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3197" w:rsidRDefault="001A3F17" w:rsidP="001A3F1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A3F17">
        <w:rPr>
          <w:b/>
          <w:sz w:val="28"/>
          <w:szCs w:val="28"/>
        </w:rPr>
        <w:t>Расчет прогноза по налогу на доходы фи</w:t>
      </w:r>
      <w:r w:rsidR="00477885">
        <w:rPr>
          <w:b/>
          <w:sz w:val="28"/>
          <w:szCs w:val="28"/>
        </w:rPr>
        <w:t>зических лиц</w:t>
      </w:r>
    </w:p>
    <w:p w:rsidR="001A3F17" w:rsidRPr="001A3F17" w:rsidRDefault="00477885" w:rsidP="001A3F1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201</w:t>
      </w:r>
      <w:r w:rsidR="0099047D">
        <w:rPr>
          <w:b/>
          <w:sz w:val="28"/>
          <w:szCs w:val="28"/>
        </w:rPr>
        <w:t>6</w:t>
      </w:r>
      <w:r w:rsidR="00113197">
        <w:rPr>
          <w:b/>
          <w:sz w:val="28"/>
          <w:szCs w:val="28"/>
        </w:rPr>
        <w:t xml:space="preserve"> год и на плановый период 201</w:t>
      </w:r>
      <w:r w:rsidR="0099047D">
        <w:rPr>
          <w:b/>
          <w:sz w:val="28"/>
          <w:szCs w:val="28"/>
        </w:rPr>
        <w:t>7</w:t>
      </w:r>
      <w:r w:rsidR="00113197">
        <w:rPr>
          <w:b/>
          <w:sz w:val="28"/>
          <w:szCs w:val="28"/>
        </w:rPr>
        <w:t xml:space="preserve"> и</w:t>
      </w:r>
      <w:r>
        <w:rPr>
          <w:b/>
          <w:sz w:val="28"/>
          <w:szCs w:val="28"/>
        </w:rPr>
        <w:t xml:space="preserve"> 201</w:t>
      </w:r>
      <w:r w:rsidR="0099047D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 год</w:t>
      </w:r>
      <w:r w:rsidR="00113197">
        <w:rPr>
          <w:b/>
          <w:sz w:val="28"/>
          <w:szCs w:val="28"/>
        </w:rPr>
        <w:t>ов</w:t>
      </w:r>
    </w:p>
    <w:p w:rsidR="001A3F17" w:rsidRPr="001A3F17" w:rsidRDefault="001A3F17" w:rsidP="001A3F1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E336D" w:rsidRDefault="001A3F17" w:rsidP="00111931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A3F17">
        <w:rPr>
          <w:rFonts w:eastAsiaTheme="minorHAnsi"/>
          <w:sz w:val="28"/>
          <w:szCs w:val="28"/>
          <w:lang w:eastAsia="en-US"/>
        </w:rPr>
        <w:t>Расчет прогноза налога на доходы физических лиц, поступающего в бюд</w:t>
      </w:r>
      <w:r w:rsidR="00477885">
        <w:rPr>
          <w:rFonts w:eastAsiaTheme="minorHAnsi"/>
          <w:sz w:val="28"/>
          <w:szCs w:val="28"/>
          <w:lang w:eastAsia="en-US"/>
        </w:rPr>
        <w:t>жет</w:t>
      </w:r>
      <w:r w:rsidR="00935539">
        <w:rPr>
          <w:rFonts w:eastAsiaTheme="minorHAnsi"/>
          <w:sz w:val="28"/>
          <w:szCs w:val="28"/>
          <w:lang w:eastAsia="en-US"/>
        </w:rPr>
        <w:t xml:space="preserve"> </w:t>
      </w:r>
      <w:r w:rsidR="007E629E">
        <w:rPr>
          <w:rFonts w:eastAsiaTheme="minorHAnsi"/>
          <w:sz w:val="28"/>
          <w:szCs w:val="28"/>
          <w:lang w:eastAsia="en-US"/>
        </w:rPr>
        <w:t xml:space="preserve">Тогучинского района </w:t>
      </w:r>
      <w:r w:rsidR="00935539">
        <w:rPr>
          <w:rFonts w:eastAsiaTheme="minorHAnsi"/>
          <w:sz w:val="28"/>
          <w:szCs w:val="28"/>
          <w:lang w:eastAsia="en-US"/>
        </w:rPr>
        <w:t>Новосибирской области</w:t>
      </w:r>
      <w:r w:rsidR="00477885">
        <w:rPr>
          <w:rFonts w:eastAsiaTheme="minorHAnsi"/>
          <w:sz w:val="28"/>
          <w:szCs w:val="28"/>
          <w:lang w:eastAsia="en-US"/>
        </w:rPr>
        <w:t>, на 201</w:t>
      </w:r>
      <w:r w:rsidR="00F54D8F">
        <w:rPr>
          <w:rFonts w:eastAsiaTheme="minorHAnsi"/>
          <w:sz w:val="28"/>
          <w:szCs w:val="28"/>
          <w:lang w:eastAsia="en-US"/>
        </w:rPr>
        <w:t>6</w:t>
      </w:r>
      <w:r w:rsidR="00CE0B9A">
        <w:rPr>
          <w:rFonts w:eastAsiaTheme="minorHAnsi"/>
          <w:sz w:val="28"/>
          <w:szCs w:val="28"/>
          <w:lang w:eastAsia="en-US"/>
        </w:rPr>
        <w:t xml:space="preserve"> </w:t>
      </w:r>
      <w:r w:rsidR="00A12BF9">
        <w:rPr>
          <w:rFonts w:eastAsiaTheme="minorHAnsi"/>
          <w:sz w:val="28"/>
          <w:szCs w:val="28"/>
          <w:lang w:eastAsia="en-US"/>
        </w:rPr>
        <w:t>год и на плановый период 201</w:t>
      </w:r>
      <w:r w:rsidR="00F54D8F">
        <w:rPr>
          <w:rFonts w:eastAsiaTheme="minorHAnsi"/>
          <w:sz w:val="28"/>
          <w:szCs w:val="28"/>
          <w:lang w:eastAsia="en-US"/>
        </w:rPr>
        <w:t>7</w:t>
      </w:r>
      <w:r w:rsidR="00A12BF9">
        <w:rPr>
          <w:rFonts w:eastAsiaTheme="minorHAnsi"/>
          <w:sz w:val="28"/>
          <w:szCs w:val="28"/>
          <w:lang w:eastAsia="en-US"/>
        </w:rPr>
        <w:t xml:space="preserve"> и 201</w:t>
      </w:r>
      <w:r w:rsidR="00F54D8F">
        <w:rPr>
          <w:rFonts w:eastAsiaTheme="minorHAnsi"/>
          <w:sz w:val="28"/>
          <w:szCs w:val="28"/>
          <w:lang w:eastAsia="en-US"/>
        </w:rPr>
        <w:t>8</w:t>
      </w:r>
      <w:r w:rsidR="00477885">
        <w:rPr>
          <w:rFonts w:eastAsiaTheme="minorHAnsi"/>
          <w:sz w:val="28"/>
          <w:szCs w:val="28"/>
          <w:lang w:eastAsia="en-US"/>
        </w:rPr>
        <w:t xml:space="preserve"> год</w:t>
      </w:r>
      <w:r w:rsidR="00A12BF9">
        <w:rPr>
          <w:rFonts w:eastAsiaTheme="minorHAnsi"/>
          <w:sz w:val="28"/>
          <w:szCs w:val="28"/>
          <w:lang w:eastAsia="en-US"/>
        </w:rPr>
        <w:t>ов</w:t>
      </w:r>
      <w:r>
        <w:rPr>
          <w:rFonts w:eastAsiaTheme="minorHAnsi"/>
          <w:sz w:val="28"/>
          <w:szCs w:val="28"/>
          <w:lang w:eastAsia="en-US"/>
        </w:rPr>
        <w:t xml:space="preserve">  </w:t>
      </w:r>
      <w:r w:rsidR="00D34259">
        <w:rPr>
          <w:rFonts w:eastAsiaTheme="minorHAnsi"/>
          <w:sz w:val="28"/>
          <w:szCs w:val="28"/>
          <w:lang w:eastAsia="en-US"/>
        </w:rPr>
        <w:t xml:space="preserve">произведён </w:t>
      </w:r>
      <w:r w:rsidRPr="001A3F17">
        <w:rPr>
          <w:rFonts w:eastAsiaTheme="minorHAnsi"/>
          <w:sz w:val="28"/>
          <w:szCs w:val="28"/>
          <w:lang w:eastAsia="en-US"/>
        </w:rPr>
        <w:t xml:space="preserve">на основании прогноза </w:t>
      </w:r>
      <w:r w:rsidR="00616AA6">
        <w:rPr>
          <w:rFonts w:eastAsiaTheme="minorHAnsi"/>
          <w:sz w:val="28"/>
          <w:szCs w:val="28"/>
          <w:lang w:eastAsia="en-US"/>
        </w:rPr>
        <w:t xml:space="preserve">поступлений налога на доходы физических лиц в </w:t>
      </w:r>
      <w:r w:rsidRPr="001A3F17">
        <w:rPr>
          <w:rFonts w:eastAsiaTheme="minorHAnsi"/>
          <w:sz w:val="28"/>
          <w:szCs w:val="28"/>
          <w:lang w:eastAsia="en-US"/>
        </w:rPr>
        <w:t>консолидированн</w:t>
      </w:r>
      <w:r w:rsidR="00616AA6">
        <w:rPr>
          <w:rFonts w:eastAsiaTheme="minorHAnsi"/>
          <w:sz w:val="28"/>
          <w:szCs w:val="28"/>
          <w:lang w:eastAsia="en-US"/>
        </w:rPr>
        <w:t>ый</w:t>
      </w:r>
      <w:r w:rsidRPr="001A3F17">
        <w:rPr>
          <w:rFonts w:eastAsiaTheme="minorHAnsi"/>
          <w:sz w:val="28"/>
          <w:szCs w:val="28"/>
          <w:lang w:eastAsia="en-US"/>
        </w:rPr>
        <w:t xml:space="preserve"> бюджет</w:t>
      </w:r>
      <w:r w:rsidR="00616AA6">
        <w:rPr>
          <w:rFonts w:eastAsiaTheme="minorHAnsi"/>
          <w:sz w:val="28"/>
          <w:szCs w:val="28"/>
          <w:lang w:eastAsia="en-US"/>
        </w:rPr>
        <w:t xml:space="preserve"> Новосибирской области</w:t>
      </w:r>
      <w:r w:rsidR="00111931">
        <w:rPr>
          <w:rFonts w:eastAsiaTheme="minorHAnsi"/>
          <w:sz w:val="28"/>
          <w:szCs w:val="28"/>
          <w:lang w:eastAsia="en-US"/>
        </w:rPr>
        <w:t xml:space="preserve"> и соответствующего норматива зачисления</w:t>
      </w:r>
      <w:r w:rsidR="00616AA6">
        <w:rPr>
          <w:rFonts w:eastAsiaTheme="minorHAnsi"/>
          <w:sz w:val="28"/>
          <w:szCs w:val="28"/>
          <w:lang w:eastAsia="en-US"/>
        </w:rPr>
        <w:t>,</w:t>
      </w:r>
      <w:r w:rsidR="00111931">
        <w:rPr>
          <w:rFonts w:eastAsiaTheme="minorHAnsi"/>
          <w:sz w:val="28"/>
          <w:szCs w:val="28"/>
          <w:lang w:eastAsia="en-US"/>
        </w:rPr>
        <w:t xml:space="preserve"> установленного </w:t>
      </w:r>
      <w:r w:rsidR="00CE0B9A">
        <w:rPr>
          <w:rFonts w:eastAsiaTheme="minorHAnsi"/>
          <w:sz w:val="28"/>
          <w:szCs w:val="28"/>
          <w:lang w:eastAsia="en-US"/>
        </w:rPr>
        <w:t xml:space="preserve">действующим </w:t>
      </w:r>
      <w:r w:rsidR="00111931">
        <w:rPr>
          <w:rFonts w:eastAsiaTheme="minorHAnsi"/>
          <w:sz w:val="28"/>
          <w:szCs w:val="28"/>
          <w:lang w:eastAsia="en-US"/>
        </w:rPr>
        <w:t>бюджетным законодательством Российской Федерации.</w:t>
      </w:r>
      <w:r w:rsidR="00111931" w:rsidRPr="00111931">
        <w:rPr>
          <w:rFonts w:eastAsia="Calibri"/>
          <w:sz w:val="28"/>
          <w:szCs w:val="28"/>
          <w:lang w:eastAsia="en-US"/>
        </w:rPr>
        <w:t xml:space="preserve"> </w:t>
      </w:r>
    </w:p>
    <w:p w:rsidR="00C40183" w:rsidRDefault="001A3F17" w:rsidP="00C4018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1A3F17">
        <w:rPr>
          <w:rFonts w:eastAsiaTheme="minorHAnsi"/>
          <w:sz w:val="28"/>
          <w:szCs w:val="28"/>
          <w:lang w:eastAsia="en-US"/>
        </w:rPr>
        <w:t xml:space="preserve">Прогноз </w:t>
      </w:r>
      <w:r w:rsidR="00616AA6">
        <w:rPr>
          <w:rFonts w:eastAsiaTheme="minorHAnsi"/>
          <w:sz w:val="28"/>
          <w:szCs w:val="28"/>
          <w:lang w:eastAsia="en-US"/>
        </w:rPr>
        <w:t xml:space="preserve">поступления налога на доходы физических лиц в </w:t>
      </w:r>
      <w:r w:rsidRPr="001A3F17">
        <w:rPr>
          <w:rFonts w:eastAsiaTheme="minorHAnsi"/>
          <w:sz w:val="28"/>
          <w:szCs w:val="28"/>
          <w:lang w:eastAsia="en-US"/>
        </w:rPr>
        <w:t>консолидированн</w:t>
      </w:r>
      <w:r w:rsidR="00616AA6">
        <w:rPr>
          <w:rFonts w:eastAsiaTheme="minorHAnsi"/>
          <w:sz w:val="28"/>
          <w:szCs w:val="28"/>
          <w:lang w:eastAsia="en-US"/>
        </w:rPr>
        <w:t>ый</w:t>
      </w:r>
      <w:r w:rsidRPr="001A3F17">
        <w:rPr>
          <w:rFonts w:eastAsiaTheme="minorHAnsi"/>
          <w:sz w:val="28"/>
          <w:szCs w:val="28"/>
          <w:lang w:eastAsia="en-US"/>
        </w:rPr>
        <w:t xml:space="preserve"> бюджет </w:t>
      </w:r>
      <w:r w:rsidR="00D352DA">
        <w:rPr>
          <w:rFonts w:eastAsiaTheme="minorHAnsi"/>
          <w:sz w:val="28"/>
          <w:szCs w:val="28"/>
          <w:lang w:eastAsia="en-US"/>
        </w:rPr>
        <w:t xml:space="preserve">Тогучинского района </w:t>
      </w:r>
      <w:r w:rsidRPr="001A3F17">
        <w:rPr>
          <w:rFonts w:eastAsiaTheme="minorHAnsi"/>
          <w:sz w:val="28"/>
          <w:szCs w:val="28"/>
          <w:lang w:eastAsia="en-US"/>
        </w:rPr>
        <w:t xml:space="preserve">Новосибирской области </w:t>
      </w:r>
      <w:r w:rsidR="001B4300">
        <w:rPr>
          <w:rFonts w:eastAsiaTheme="minorHAnsi"/>
          <w:sz w:val="28"/>
          <w:szCs w:val="28"/>
          <w:lang w:eastAsia="en-US"/>
        </w:rPr>
        <w:t>на 201</w:t>
      </w:r>
      <w:r w:rsidR="00DE079C">
        <w:rPr>
          <w:rFonts w:eastAsiaTheme="minorHAnsi"/>
          <w:sz w:val="28"/>
          <w:szCs w:val="28"/>
          <w:lang w:eastAsia="en-US"/>
        </w:rPr>
        <w:t>6</w:t>
      </w:r>
      <w:r w:rsidR="001B4300">
        <w:rPr>
          <w:rFonts w:eastAsiaTheme="minorHAnsi"/>
          <w:sz w:val="28"/>
          <w:szCs w:val="28"/>
          <w:lang w:eastAsia="en-US"/>
        </w:rPr>
        <w:t xml:space="preserve"> год и пл</w:t>
      </w:r>
      <w:r w:rsidR="00616AA6">
        <w:rPr>
          <w:rFonts w:eastAsiaTheme="minorHAnsi"/>
          <w:sz w:val="28"/>
          <w:szCs w:val="28"/>
          <w:lang w:eastAsia="en-US"/>
        </w:rPr>
        <w:t>ановый период 201</w:t>
      </w:r>
      <w:r w:rsidR="00DE079C">
        <w:rPr>
          <w:rFonts w:eastAsiaTheme="minorHAnsi"/>
          <w:sz w:val="28"/>
          <w:szCs w:val="28"/>
          <w:lang w:eastAsia="en-US"/>
        </w:rPr>
        <w:t>7</w:t>
      </w:r>
      <w:r w:rsidR="00616AA6">
        <w:rPr>
          <w:rFonts w:eastAsiaTheme="minorHAnsi"/>
          <w:sz w:val="28"/>
          <w:szCs w:val="28"/>
          <w:lang w:eastAsia="en-US"/>
        </w:rPr>
        <w:t xml:space="preserve"> и 201</w:t>
      </w:r>
      <w:r w:rsidR="00DE079C">
        <w:rPr>
          <w:rFonts w:eastAsiaTheme="minorHAnsi"/>
          <w:sz w:val="28"/>
          <w:szCs w:val="28"/>
          <w:lang w:eastAsia="en-US"/>
        </w:rPr>
        <w:t>8</w:t>
      </w:r>
      <w:r w:rsidR="00616AA6">
        <w:rPr>
          <w:rFonts w:eastAsiaTheme="minorHAnsi"/>
          <w:sz w:val="28"/>
          <w:szCs w:val="28"/>
          <w:lang w:eastAsia="en-US"/>
        </w:rPr>
        <w:t xml:space="preserve"> годов </w:t>
      </w:r>
      <w:r w:rsidR="00D34259">
        <w:rPr>
          <w:rFonts w:eastAsiaTheme="minorHAnsi"/>
          <w:sz w:val="28"/>
          <w:szCs w:val="28"/>
          <w:lang w:eastAsia="en-US"/>
        </w:rPr>
        <w:t>рассчитан</w:t>
      </w:r>
      <w:r w:rsidR="008965C9">
        <w:rPr>
          <w:rFonts w:eastAsiaTheme="minorHAnsi"/>
          <w:sz w:val="28"/>
          <w:szCs w:val="28"/>
          <w:lang w:eastAsia="en-US"/>
        </w:rPr>
        <w:t xml:space="preserve"> </w:t>
      </w:r>
      <w:r w:rsidRPr="001A3F17">
        <w:rPr>
          <w:rFonts w:eastAsiaTheme="minorHAnsi"/>
          <w:sz w:val="28"/>
          <w:szCs w:val="28"/>
          <w:lang w:eastAsia="en-US"/>
        </w:rPr>
        <w:t xml:space="preserve">на основании оценки </w:t>
      </w:r>
      <w:r w:rsidR="00162C3A">
        <w:rPr>
          <w:rFonts w:eastAsiaTheme="minorHAnsi"/>
          <w:sz w:val="28"/>
          <w:szCs w:val="28"/>
          <w:lang w:eastAsia="en-US"/>
        </w:rPr>
        <w:t xml:space="preserve">исполнения </w:t>
      </w:r>
      <w:r w:rsidRPr="001A3F17">
        <w:rPr>
          <w:rFonts w:eastAsiaTheme="minorHAnsi"/>
          <w:sz w:val="28"/>
          <w:szCs w:val="28"/>
          <w:lang w:eastAsia="en-US"/>
        </w:rPr>
        <w:t>текущего года</w:t>
      </w:r>
      <w:r w:rsidR="00652A6E">
        <w:rPr>
          <w:rFonts w:eastAsiaTheme="minorHAnsi"/>
          <w:sz w:val="28"/>
          <w:szCs w:val="28"/>
          <w:lang w:eastAsia="en-US"/>
        </w:rPr>
        <w:t xml:space="preserve"> и планируемых темпов роста по показателю «Фонд заработной платы работников» в соответствии с основными параметрами </w:t>
      </w:r>
      <w:r w:rsidR="00F6070E">
        <w:rPr>
          <w:rFonts w:eastAsiaTheme="minorHAnsi"/>
          <w:sz w:val="28"/>
          <w:szCs w:val="28"/>
          <w:lang w:eastAsia="en-US"/>
        </w:rPr>
        <w:t xml:space="preserve">прогноза </w:t>
      </w:r>
      <w:r w:rsidR="00652A6E">
        <w:rPr>
          <w:rFonts w:eastAsiaTheme="minorHAnsi"/>
          <w:sz w:val="28"/>
          <w:szCs w:val="28"/>
          <w:lang w:eastAsia="en-US"/>
        </w:rPr>
        <w:t xml:space="preserve">социально – экономического развития </w:t>
      </w:r>
      <w:r w:rsidR="00D352DA">
        <w:rPr>
          <w:rFonts w:eastAsiaTheme="minorHAnsi"/>
          <w:sz w:val="28"/>
          <w:szCs w:val="28"/>
          <w:lang w:eastAsia="en-US"/>
        </w:rPr>
        <w:t xml:space="preserve">Тогучинского района </w:t>
      </w:r>
      <w:r w:rsidR="00652A6E">
        <w:rPr>
          <w:rFonts w:eastAsiaTheme="minorHAnsi"/>
          <w:sz w:val="28"/>
          <w:szCs w:val="28"/>
          <w:lang w:eastAsia="en-US"/>
        </w:rPr>
        <w:t>Новосибирской области на 201</w:t>
      </w:r>
      <w:r w:rsidR="00633C25">
        <w:rPr>
          <w:rFonts w:eastAsiaTheme="minorHAnsi"/>
          <w:sz w:val="28"/>
          <w:szCs w:val="28"/>
          <w:lang w:eastAsia="en-US"/>
        </w:rPr>
        <w:t>6</w:t>
      </w:r>
      <w:r w:rsidR="00652A6E">
        <w:rPr>
          <w:rFonts w:eastAsiaTheme="minorHAnsi"/>
          <w:sz w:val="28"/>
          <w:szCs w:val="28"/>
          <w:lang w:eastAsia="en-US"/>
        </w:rPr>
        <w:t xml:space="preserve"> год и плановый период</w:t>
      </w:r>
      <w:proofErr w:type="gramEnd"/>
      <w:r w:rsidR="00652A6E">
        <w:rPr>
          <w:rFonts w:eastAsiaTheme="minorHAnsi"/>
          <w:sz w:val="28"/>
          <w:szCs w:val="28"/>
          <w:lang w:eastAsia="en-US"/>
        </w:rPr>
        <w:t xml:space="preserve"> 201</w:t>
      </w:r>
      <w:r w:rsidR="00633C25">
        <w:rPr>
          <w:rFonts w:eastAsiaTheme="minorHAnsi"/>
          <w:sz w:val="28"/>
          <w:szCs w:val="28"/>
          <w:lang w:eastAsia="en-US"/>
        </w:rPr>
        <w:t>7</w:t>
      </w:r>
      <w:r w:rsidR="00F6070E">
        <w:rPr>
          <w:rFonts w:eastAsiaTheme="minorHAnsi"/>
          <w:sz w:val="28"/>
          <w:szCs w:val="28"/>
          <w:lang w:eastAsia="en-US"/>
        </w:rPr>
        <w:t xml:space="preserve"> и </w:t>
      </w:r>
      <w:r w:rsidR="00652A6E">
        <w:rPr>
          <w:rFonts w:eastAsiaTheme="minorHAnsi"/>
          <w:sz w:val="28"/>
          <w:szCs w:val="28"/>
          <w:lang w:eastAsia="en-US"/>
        </w:rPr>
        <w:t>201</w:t>
      </w:r>
      <w:r w:rsidR="00633C25">
        <w:rPr>
          <w:rFonts w:eastAsiaTheme="minorHAnsi"/>
          <w:sz w:val="28"/>
          <w:szCs w:val="28"/>
          <w:lang w:eastAsia="en-US"/>
        </w:rPr>
        <w:t>8</w:t>
      </w:r>
      <w:r w:rsidR="00652A6E">
        <w:rPr>
          <w:rFonts w:eastAsiaTheme="minorHAnsi"/>
          <w:sz w:val="28"/>
          <w:szCs w:val="28"/>
          <w:lang w:eastAsia="en-US"/>
        </w:rPr>
        <w:t xml:space="preserve"> годов</w:t>
      </w:r>
      <w:r w:rsidR="00BA1606">
        <w:rPr>
          <w:rFonts w:eastAsiaTheme="minorHAnsi"/>
          <w:sz w:val="28"/>
          <w:szCs w:val="28"/>
          <w:lang w:eastAsia="en-US"/>
        </w:rPr>
        <w:t>.</w:t>
      </w:r>
    </w:p>
    <w:p w:rsidR="00DB3BFB" w:rsidRDefault="008965C9" w:rsidP="001A3F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A84E86">
        <w:rPr>
          <w:sz w:val="28"/>
          <w:szCs w:val="28"/>
        </w:rPr>
        <w:t xml:space="preserve">ценка поступлений </w:t>
      </w:r>
      <w:r w:rsidR="00391F9C">
        <w:rPr>
          <w:sz w:val="28"/>
          <w:szCs w:val="28"/>
        </w:rPr>
        <w:t>налога на доходы физических лиц</w:t>
      </w:r>
      <w:r w:rsidR="00EC1349">
        <w:rPr>
          <w:sz w:val="28"/>
          <w:szCs w:val="28"/>
        </w:rPr>
        <w:t xml:space="preserve"> </w:t>
      </w:r>
      <w:r w:rsidR="00391F9C">
        <w:rPr>
          <w:sz w:val="28"/>
          <w:szCs w:val="28"/>
        </w:rPr>
        <w:t xml:space="preserve">в консолидированный бюджет </w:t>
      </w:r>
      <w:r w:rsidR="00747600">
        <w:rPr>
          <w:sz w:val="28"/>
          <w:szCs w:val="28"/>
        </w:rPr>
        <w:t xml:space="preserve">Тогучинского района </w:t>
      </w:r>
      <w:r w:rsidR="00391F9C">
        <w:rPr>
          <w:sz w:val="28"/>
          <w:szCs w:val="28"/>
        </w:rPr>
        <w:t>Новос</w:t>
      </w:r>
      <w:r w:rsidR="007C1A40">
        <w:rPr>
          <w:sz w:val="28"/>
          <w:szCs w:val="28"/>
        </w:rPr>
        <w:t>ибирской области</w:t>
      </w:r>
      <w:r w:rsidR="00A84E86">
        <w:rPr>
          <w:sz w:val="28"/>
          <w:szCs w:val="28"/>
        </w:rPr>
        <w:t xml:space="preserve"> </w:t>
      </w:r>
      <w:proofErr w:type="gramStart"/>
      <w:r w:rsidR="00A84E86">
        <w:rPr>
          <w:sz w:val="28"/>
          <w:szCs w:val="28"/>
        </w:rPr>
        <w:t>в</w:t>
      </w:r>
      <w:proofErr w:type="gramEnd"/>
      <w:r w:rsidR="00A84E86">
        <w:rPr>
          <w:sz w:val="28"/>
          <w:szCs w:val="28"/>
        </w:rPr>
        <w:t xml:space="preserve"> 201</w:t>
      </w:r>
      <w:r w:rsidR="00FD4EBB">
        <w:rPr>
          <w:sz w:val="28"/>
          <w:szCs w:val="28"/>
        </w:rPr>
        <w:t>5</w:t>
      </w:r>
      <w:r w:rsidR="00A84E86">
        <w:rPr>
          <w:sz w:val="28"/>
          <w:szCs w:val="28"/>
        </w:rPr>
        <w:t xml:space="preserve"> году</w:t>
      </w:r>
      <w:r w:rsidR="00FD0CBD">
        <w:rPr>
          <w:sz w:val="28"/>
          <w:szCs w:val="28"/>
        </w:rPr>
        <w:t xml:space="preserve"> </w:t>
      </w:r>
      <w:proofErr w:type="gramStart"/>
      <w:r w:rsidR="00FD0CBD">
        <w:rPr>
          <w:sz w:val="28"/>
          <w:szCs w:val="28"/>
        </w:rPr>
        <w:t>рассчитана</w:t>
      </w:r>
      <w:proofErr w:type="gramEnd"/>
      <w:r w:rsidR="00FD0CBD">
        <w:rPr>
          <w:sz w:val="28"/>
          <w:szCs w:val="28"/>
        </w:rPr>
        <w:t xml:space="preserve"> по каж</w:t>
      </w:r>
      <w:r w:rsidR="004C0F3C">
        <w:rPr>
          <w:sz w:val="28"/>
          <w:szCs w:val="28"/>
        </w:rPr>
        <w:t xml:space="preserve">дому </w:t>
      </w:r>
      <w:r w:rsidR="00747600">
        <w:rPr>
          <w:sz w:val="28"/>
          <w:szCs w:val="28"/>
        </w:rPr>
        <w:t>поселению</w:t>
      </w:r>
      <w:r w:rsidR="004C0F3C">
        <w:rPr>
          <w:sz w:val="28"/>
          <w:szCs w:val="28"/>
        </w:rPr>
        <w:t>, на территори</w:t>
      </w:r>
      <w:r w:rsidR="001E2972">
        <w:rPr>
          <w:sz w:val="28"/>
          <w:szCs w:val="28"/>
        </w:rPr>
        <w:t xml:space="preserve">и </w:t>
      </w:r>
      <w:r w:rsidR="004C0F3C">
        <w:rPr>
          <w:sz w:val="28"/>
          <w:szCs w:val="28"/>
        </w:rPr>
        <w:t>котор</w:t>
      </w:r>
      <w:r w:rsidR="00747600">
        <w:rPr>
          <w:sz w:val="28"/>
          <w:szCs w:val="28"/>
        </w:rPr>
        <w:t>ого</w:t>
      </w:r>
      <w:r w:rsidR="00F6070E">
        <w:rPr>
          <w:sz w:val="28"/>
          <w:szCs w:val="28"/>
        </w:rPr>
        <w:t xml:space="preserve"> </w:t>
      </w:r>
      <w:r w:rsidR="001E2972">
        <w:rPr>
          <w:sz w:val="28"/>
          <w:szCs w:val="28"/>
        </w:rPr>
        <w:t xml:space="preserve">мобилизуется </w:t>
      </w:r>
      <w:r w:rsidR="004C0F3C">
        <w:rPr>
          <w:sz w:val="28"/>
          <w:szCs w:val="28"/>
        </w:rPr>
        <w:t xml:space="preserve">налог, и </w:t>
      </w:r>
      <w:r w:rsidR="00A84E86">
        <w:rPr>
          <w:sz w:val="28"/>
          <w:szCs w:val="28"/>
        </w:rPr>
        <w:t>основана на динамике поступления</w:t>
      </w:r>
      <w:r w:rsidR="00EC1349">
        <w:rPr>
          <w:sz w:val="28"/>
          <w:szCs w:val="28"/>
        </w:rPr>
        <w:t xml:space="preserve"> данного налога в отчетном и текущем финансовых годах</w:t>
      </w:r>
      <w:r w:rsidR="004C0F3C">
        <w:rPr>
          <w:sz w:val="28"/>
          <w:szCs w:val="28"/>
        </w:rPr>
        <w:t xml:space="preserve">. </w:t>
      </w:r>
    </w:p>
    <w:p w:rsidR="00095BA8" w:rsidRPr="006E336D" w:rsidRDefault="00DB3BFB" w:rsidP="00BB116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82C52">
        <w:rPr>
          <w:sz w:val="28"/>
          <w:szCs w:val="28"/>
        </w:rPr>
        <w:t>Ожидаемая оценка поступления налога на доходы физических лиц в консолидированный бюджет Новосибирской области на 201</w:t>
      </w:r>
      <w:r w:rsidR="00FD4EBB">
        <w:rPr>
          <w:sz w:val="28"/>
          <w:szCs w:val="28"/>
        </w:rPr>
        <w:t>5</w:t>
      </w:r>
      <w:r w:rsidRPr="00182C52">
        <w:rPr>
          <w:sz w:val="28"/>
          <w:szCs w:val="28"/>
        </w:rPr>
        <w:t xml:space="preserve"> год</w:t>
      </w:r>
      <w:r w:rsidR="006E336D">
        <w:rPr>
          <w:sz w:val="28"/>
          <w:szCs w:val="28"/>
        </w:rPr>
        <w:t xml:space="preserve"> (</w:t>
      </w:r>
      <w:r w:rsidR="00742B6D" w:rsidRPr="00742B6D">
        <w:rPr>
          <w:sz w:val="28"/>
          <w:szCs w:val="28"/>
        </w:rPr>
        <w:t xml:space="preserve">по сопоставимому </w:t>
      </w:r>
      <w:r w:rsidR="00742B6D">
        <w:rPr>
          <w:sz w:val="28"/>
          <w:szCs w:val="28"/>
        </w:rPr>
        <w:t xml:space="preserve">темпу </w:t>
      </w:r>
      <w:r w:rsidR="00742B6D" w:rsidRPr="00742B6D">
        <w:rPr>
          <w:sz w:val="28"/>
          <w:szCs w:val="28"/>
        </w:rPr>
        <w:t>роста</w:t>
      </w:r>
      <w:r w:rsidR="006E336D">
        <w:rPr>
          <w:sz w:val="28"/>
          <w:szCs w:val="28"/>
        </w:rPr>
        <w:t xml:space="preserve">), </w:t>
      </w:r>
      <w:r w:rsidRPr="00182C52">
        <w:rPr>
          <w:sz w:val="28"/>
          <w:szCs w:val="28"/>
        </w:rPr>
        <w:t xml:space="preserve"> составила </w:t>
      </w:r>
      <w:r w:rsidR="00742B6D">
        <w:rPr>
          <w:sz w:val="28"/>
          <w:szCs w:val="28"/>
        </w:rPr>
        <w:t>4</w:t>
      </w:r>
      <w:r w:rsidR="00FD4EBB">
        <w:rPr>
          <w:sz w:val="28"/>
          <w:szCs w:val="28"/>
        </w:rPr>
        <w:t>11487,7</w:t>
      </w:r>
      <w:r w:rsidR="001E2972" w:rsidRPr="006E336D">
        <w:rPr>
          <w:sz w:val="28"/>
          <w:szCs w:val="28"/>
        </w:rPr>
        <w:t xml:space="preserve"> </w:t>
      </w:r>
      <w:r w:rsidR="00391F9C" w:rsidRPr="006E336D">
        <w:rPr>
          <w:sz w:val="28"/>
          <w:szCs w:val="28"/>
        </w:rPr>
        <w:t>тыс. рублей.</w:t>
      </w:r>
    </w:p>
    <w:p w:rsidR="00BD6AE0" w:rsidRDefault="007A559C" w:rsidP="003872F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основными параметрами п</w:t>
      </w:r>
      <w:r w:rsidR="001E2972">
        <w:rPr>
          <w:sz w:val="28"/>
          <w:szCs w:val="28"/>
        </w:rPr>
        <w:t xml:space="preserve">рогноза </w:t>
      </w:r>
      <w:r>
        <w:rPr>
          <w:sz w:val="28"/>
          <w:szCs w:val="28"/>
        </w:rPr>
        <w:t xml:space="preserve">социально – экономического развития </w:t>
      </w:r>
      <w:r w:rsidR="00747600">
        <w:rPr>
          <w:sz w:val="28"/>
          <w:szCs w:val="28"/>
        </w:rPr>
        <w:t xml:space="preserve">Тогучинского района </w:t>
      </w:r>
      <w:r>
        <w:rPr>
          <w:sz w:val="28"/>
          <w:szCs w:val="28"/>
        </w:rPr>
        <w:t>Новосибирской области на 201</w:t>
      </w:r>
      <w:r w:rsidR="00DE079C">
        <w:rPr>
          <w:sz w:val="28"/>
          <w:szCs w:val="28"/>
        </w:rPr>
        <w:t>6</w:t>
      </w:r>
      <w:r>
        <w:rPr>
          <w:sz w:val="28"/>
          <w:szCs w:val="28"/>
        </w:rPr>
        <w:t xml:space="preserve"> год и плановый период </w:t>
      </w:r>
      <w:r w:rsidR="00BD6AE0">
        <w:rPr>
          <w:sz w:val="28"/>
          <w:szCs w:val="28"/>
        </w:rPr>
        <w:t>201</w:t>
      </w:r>
      <w:r w:rsidR="00DE079C">
        <w:rPr>
          <w:sz w:val="28"/>
          <w:szCs w:val="28"/>
        </w:rPr>
        <w:t>7</w:t>
      </w:r>
      <w:r w:rsidR="00BD6AE0">
        <w:rPr>
          <w:sz w:val="28"/>
          <w:szCs w:val="28"/>
        </w:rPr>
        <w:t xml:space="preserve"> и 201</w:t>
      </w:r>
      <w:r w:rsidR="00DE079C">
        <w:rPr>
          <w:sz w:val="28"/>
          <w:szCs w:val="28"/>
        </w:rPr>
        <w:t>8</w:t>
      </w:r>
      <w:r w:rsidR="00BD6AE0">
        <w:rPr>
          <w:sz w:val="28"/>
          <w:szCs w:val="28"/>
        </w:rPr>
        <w:t xml:space="preserve"> годов темп роста по показателю «Фонд заработной платы работников» составил:</w:t>
      </w:r>
    </w:p>
    <w:p w:rsidR="00BD6AE0" w:rsidRDefault="00BD6AE0" w:rsidP="003872F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201</w:t>
      </w:r>
      <w:r w:rsidR="00FD4EBB">
        <w:rPr>
          <w:sz w:val="28"/>
          <w:szCs w:val="28"/>
        </w:rPr>
        <w:t>6</w:t>
      </w:r>
      <w:r>
        <w:rPr>
          <w:sz w:val="28"/>
          <w:szCs w:val="28"/>
        </w:rPr>
        <w:t xml:space="preserve"> год </w:t>
      </w:r>
      <w:r w:rsidR="00F932D4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FD4EBB" w:rsidRPr="00FD4EBB">
        <w:rPr>
          <w:sz w:val="28"/>
          <w:szCs w:val="28"/>
          <w:u w:val="single"/>
        </w:rPr>
        <w:t>103,7</w:t>
      </w:r>
      <w:r w:rsidRPr="00FD4EBB">
        <w:rPr>
          <w:sz w:val="28"/>
          <w:szCs w:val="28"/>
          <w:u w:val="single"/>
        </w:rPr>
        <w:t>%</w:t>
      </w:r>
      <w:r>
        <w:rPr>
          <w:sz w:val="28"/>
          <w:szCs w:val="28"/>
        </w:rPr>
        <w:t xml:space="preserve"> к оценке 201</w:t>
      </w:r>
      <w:r w:rsidR="00FD4EBB">
        <w:rPr>
          <w:sz w:val="28"/>
          <w:szCs w:val="28"/>
        </w:rPr>
        <w:t>5</w:t>
      </w:r>
      <w:r>
        <w:rPr>
          <w:sz w:val="28"/>
          <w:szCs w:val="28"/>
        </w:rPr>
        <w:t xml:space="preserve"> года;</w:t>
      </w:r>
    </w:p>
    <w:p w:rsidR="00BD6AE0" w:rsidRDefault="00BD6AE0" w:rsidP="003872F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201</w:t>
      </w:r>
      <w:r w:rsidR="00FD4EBB">
        <w:rPr>
          <w:sz w:val="28"/>
          <w:szCs w:val="28"/>
        </w:rPr>
        <w:t>7</w:t>
      </w:r>
      <w:r>
        <w:rPr>
          <w:sz w:val="28"/>
          <w:szCs w:val="28"/>
        </w:rPr>
        <w:t xml:space="preserve"> год – </w:t>
      </w:r>
      <w:r w:rsidR="00FD4EBB">
        <w:rPr>
          <w:sz w:val="28"/>
          <w:szCs w:val="28"/>
          <w:u w:val="single"/>
        </w:rPr>
        <w:t>104,4</w:t>
      </w:r>
      <w:r w:rsidRPr="000C5DBD">
        <w:rPr>
          <w:sz w:val="28"/>
          <w:szCs w:val="28"/>
          <w:u w:val="single"/>
        </w:rPr>
        <w:t>%</w:t>
      </w:r>
      <w:r>
        <w:rPr>
          <w:sz w:val="28"/>
          <w:szCs w:val="28"/>
        </w:rPr>
        <w:t xml:space="preserve"> к прогнозу 201</w:t>
      </w:r>
      <w:r w:rsidR="00FD4EBB">
        <w:rPr>
          <w:sz w:val="28"/>
          <w:szCs w:val="28"/>
        </w:rPr>
        <w:t>6</w:t>
      </w:r>
      <w:r>
        <w:rPr>
          <w:sz w:val="28"/>
          <w:szCs w:val="28"/>
        </w:rPr>
        <w:t xml:space="preserve"> года;</w:t>
      </w:r>
    </w:p>
    <w:p w:rsidR="00E176D0" w:rsidRDefault="00BD6AE0" w:rsidP="003872F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201</w:t>
      </w:r>
      <w:r w:rsidR="00FD4EBB">
        <w:rPr>
          <w:sz w:val="28"/>
          <w:szCs w:val="28"/>
        </w:rPr>
        <w:t>8</w:t>
      </w:r>
      <w:r>
        <w:rPr>
          <w:sz w:val="28"/>
          <w:szCs w:val="28"/>
        </w:rPr>
        <w:t xml:space="preserve"> год – </w:t>
      </w:r>
      <w:r w:rsidR="00FD4EBB">
        <w:rPr>
          <w:sz w:val="28"/>
          <w:szCs w:val="28"/>
          <w:u w:val="single"/>
        </w:rPr>
        <w:t>105,3</w:t>
      </w:r>
      <w:r w:rsidRPr="000C5DBD">
        <w:rPr>
          <w:sz w:val="28"/>
          <w:szCs w:val="28"/>
          <w:u w:val="single"/>
        </w:rPr>
        <w:t>%</w:t>
      </w:r>
      <w:r>
        <w:rPr>
          <w:sz w:val="28"/>
          <w:szCs w:val="28"/>
        </w:rPr>
        <w:t xml:space="preserve"> к прогнозу 201</w:t>
      </w:r>
      <w:r w:rsidR="00FD4EBB">
        <w:rPr>
          <w:sz w:val="28"/>
          <w:szCs w:val="28"/>
        </w:rPr>
        <w:t>7</w:t>
      </w:r>
      <w:r>
        <w:rPr>
          <w:sz w:val="28"/>
          <w:szCs w:val="28"/>
        </w:rPr>
        <w:t xml:space="preserve"> года.</w:t>
      </w:r>
    </w:p>
    <w:p w:rsidR="0049414B" w:rsidRPr="00875E5E" w:rsidRDefault="00A4421C" w:rsidP="001A3F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75E5E">
        <w:rPr>
          <w:sz w:val="28"/>
          <w:szCs w:val="28"/>
        </w:rPr>
        <w:t>П</w:t>
      </w:r>
      <w:r w:rsidR="00FB358C" w:rsidRPr="00875E5E">
        <w:rPr>
          <w:sz w:val="28"/>
          <w:szCs w:val="28"/>
        </w:rPr>
        <w:t xml:space="preserve">рогноз </w:t>
      </w:r>
      <w:r w:rsidR="005E6B06" w:rsidRPr="00875E5E">
        <w:rPr>
          <w:sz w:val="28"/>
          <w:szCs w:val="28"/>
        </w:rPr>
        <w:t xml:space="preserve">налога на доходы физических лиц </w:t>
      </w:r>
      <w:r w:rsidR="00FB358C" w:rsidRPr="00875E5E">
        <w:rPr>
          <w:sz w:val="28"/>
          <w:szCs w:val="28"/>
        </w:rPr>
        <w:t xml:space="preserve">в бюджет </w:t>
      </w:r>
      <w:r w:rsidR="00173821" w:rsidRPr="00875E5E">
        <w:rPr>
          <w:sz w:val="28"/>
          <w:szCs w:val="28"/>
        </w:rPr>
        <w:t xml:space="preserve">Тогучинского района </w:t>
      </w:r>
      <w:r w:rsidR="00FB358C" w:rsidRPr="00875E5E">
        <w:rPr>
          <w:sz w:val="28"/>
          <w:szCs w:val="28"/>
        </w:rPr>
        <w:t>Новосибирской области</w:t>
      </w:r>
      <w:r w:rsidR="002E3ABB" w:rsidRPr="00875E5E">
        <w:rPr>
          <w:sz w:val="28"/>
          <w:szCs w:val="28"/>
        </w:rPr>
        <w:t xml:space="preserve"> (</w:t>
      </w:r>
      <w:r w:rsidR="002E3ABB" w:rsidRPr="00875E5E">
        <w:rPr>
          <w:b/>
          <w:i/>
          <w:sz w:val="28"/>
          <w:szCs w:val="28"/>
        </w:rPr>
        <w:t>без учета</w:t>
      </w:r>
      <w:r w:rsidR="002E3ABB" w:rsidRPr="00875E5E">
        <w:rPr>
          <w:sz w:val="28"/>
          <w:szCs w:val="28"/>
        </w:rPr>
        <w:t xml:space="preserve"> перечислений НДФЛ в виде фиксированных авансовых платежей с доходов, полученных физическими лицами, являющимися иностранными гражданами)</w:t>
      </w:r>
      <w:r w:rsidR="005E6B06" w:rsidRPr="00875E5E">
        <w:rPr>
          <w:sz w:val="28"/>
          <w:szCs w:val="28"/>
        </w:rPr>
        <w:t xml:space="preserve"> рассчитан</w:t>
      </w:r>
      <w:r w:rsidR="00D34259" w:rsidRPr="00875E5E">
        <w:rPr>
          <w:sz w:val="28"/>
          <w:szCs w:val="28"/>
        </w:rPr>
        <w:t>:</w:t>
      </w:r>
    </w:p>
    <w:p w:rsidR="00FB358C" w:rsidRPr="00875E5E" w:rsidRDefault="00D34259" w:rsidP="001A3F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75E5E">
        <w:rPr>
          <w:sz w:val="28"/>
          <w:szCs w:val="28"/>
        </w:rPr>
        <w:t>на</w:t>
      </w:r>
      <w:r w:rsidR="0049414B" w:rsidRPr="00875E5E">
        <w:rPr>
          <w:sz w:val="28"/>
          <w:szCs w:val="28"/>
        </w:rPr>
        <w:t xml:space="preserve"> </w:t>
      </w:r>
      <w:r w:rsidR="00FB358C" w:rsidRPr="00875E5E">
        <w:rPr>
          <w:sz w:val="28"/>
          <w:szCs w:val="28"/>
        </w:rPr>
        <w:t>201</w:t>
      </w:r>
      <w:r w:rsidR="00FD4EBB">
        <w:rPr>
          <w:sz w:val="28"/>
          <w:szCs w:val="28"/>
        </w:rPr>
        <w:t>6</w:t>
      </w:r>
      <w:r w:rsidR="005E6B06" w:rsidRPr="00875E5E">
        <w:rPr>
          <w:sz w:val="28"/>
          <w:szCs w:val="28"/>
        </w:rPr>
        <w:t xml:space="preserve"> год </w:t>
      </w:r>
      <w:r w:rsidR="004835D5" w:rsidRPr="00875E5E">
        <w:rPr>
          <w:sz w:val="28"/>
          <w:szCs w:val="28"/>
        </w:rPr>
        <w:t>–</w:t>
      </w:r>
      <w:r w:rsidR="00FB358C" w:rsidRPr="00875E5E">
        <w:rPr>
          <w:sz w:val="28"/>
          <w:szCs w:val="28"/>
        </w:rPr>
        <w:t xml:space="preserve"> </w:t>
      </w:r>
      <w:r w:rsidR="008B0765" w:rsidRPr="002C5299">
        <w:rPr>
          <w:sz w:val="28"/>
          <w:szCs w:val="28"/>
          <w:u w:val="single"/>
        </w:rPr>
        <w:t>87374,8</w:t>
      </w:r>
      <w:r w:rsidR="00771D45" w:rsidRPr="00875E5E">
        <w:rPr>
          <w:sz w:val="28"/>
          <w:szCs w:val="28"/>
          <w:u w:val="single"/>
        </w:rPr>
        <w:t xml:space="preserve"> </w:t>
      </w:r>
      <w:r w:rsidR="00C3222C" w:rsidRPr="00875E5E">
        <w:rPr>
          <w:sz w:val="28"/>
          <w:szCs w:val="28"/>
          <w:u w:val="single"/>
        </w:rPr>
        <w:t xml:space="preserve">тыс. </w:t>
      </w:r>
      <w:r w:rsidR="0049414B" w:rsidRPr="00875E5E">
        <w:rPr>
          <w:sz w:val="28"/>
          <w:szCs w:val="28"/>
          <w:u w:val="single"/>
        </w:rPr>
        <w:t>рублей</w:t>
      </w:r>
      <w:r w:rsidR="0049414B" w:rsidRPr="00875E5E">
        <w:rPr>
          <w:sz w:val="28"/>
          <w:szCs w:val="28"/>
        </w:rPr>
        <w:t>;</w:t>
      </w:r>
    </w:p>
    <w:p w:rsidR="0049414B" w:rsidRPr="00875E5E" w:rsidRDefault="00D34259" w:rsidP="001A3F17">
      <w:pPr>
        <w:autoSpaceDE w:val="0"/>
        <w:autoSpaceDN w:val="0"/>
        <w:adjustRightInd w:val="0"/>
        <w:ind w:firstLine="709"/>
        <w:jc w:val="both"/>
        <w:rPr>
          <w:sz w:val="28"/>
          <w:szCs w:val="28"/>
          <w:u w:val="single"/>
        </w:rPr>
      </w:pPr>
      <w:r w:rsidRPr="00875E5E">
        <w:rPr>
          <w:sz w:val="28"/>
          <w:szCs w:val="28"/>
        </w:rPr>
        <w:t>на</w:t>
      </w:r>
      <w:r w:rsidR="0049414B" w:rsidRPr="00875E5E">
        <w:rPr>
          <w:sz w:val="28"/>
          <w:szCs w:val="28"/>
        </w:rPr>
        <w:t xml:space="preserve"> 201</w:t>
      </w:r>
      <w:r w:rsidR="00FD4EBB">
        <w:rPr>
          <w:sz w:val="28"/>
          <w:szCs w:val="28"/>
        </w:rPr>
        <w:t>7</w:t>
      </w:r>
      <w:r w:rsidR="0049414B" w:rsidRPr="00875E5E">
        <w:rPr>
          <w:sz w:val="28"/>
          <w:szCs w:val="28"/>
        </w:rPr>
        <w:t xml:space="preserve"> год </w:t>
      </w:r>
      <w:r w:rsidR="004835D5" w:rsidRPr="00875E5E">
        <w:rPr>
          <w:sz w:val="28"/>
          <w:szCs w:val="28"/>
        </w:rPr>
        <w:t>–</w:t>
      </w:r>
      <w:r w:rsidR="005E6B06" w:rsidRPr="00875E5E">
        <w:rPr>
          <w:sz w:val="28"/>
          <w:szCs w:val="28"/>
        </w:rPr>
        <w:t xml:space="preserve"> </w:t>
      </w:r>
      <w:r w:rsidR="009E2806" w:rsidRPr="009E2806">
        <w:rPr>
          <w:sz w:val="28"/>
          <w:szCs w:val="28"/>
          <w:u w:val="single"/>
        </w:rPr>
        <w:t>91064,1</w:t>
      </w:r>
      <w:r w:rsidR="002E3ABB" w:rsidRPr="00875E5E">
        <w:rPr>
          <w:sz w:val="28"/>
          <w:szCs w:val="28"/>
          <w:u w:val="single"/>
        </w:rPr>
        <w:t xml:space="preserve"> </w:t>
      </w:r>
      <w:r w:rsidR="0049414B" w:rsidRPr="00875E5E">
        <w:rPr>
          <w:sz w:val="28"/>
          <w:szCs w:val="28"/>
          <w:u w:val="single"/>
        </w:rPr>
        <w:t>тыс. рублей</w:t>
      </w:r>
      <w:r w:rsidR="0049414B" w:rsidRPr="00875E5E">
        <w:rPr>
          <w:sz w:val="28"/>
          <w:szCs w:val="28"/>
        </w:rPr>
        <w:t>;</w:t>
      </w:r>
    </w:p>
    <w:p w:rsidR="003F6AAC" w:rsidRDefault="00D34259" w:rsidP="00A75F6B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75E5E">
        <w:rPr>
          <w:sz w:val="28"/>
          <w:szCs w:val="28"/>
        </w:rPr>
        <w:t>на</w:t>
      </w:r>
      <w:r w:rsidR="0049414B" w:rsidRPr="00875E5E">
        <w:rPr>
          <w:sz w:val="28"/>
          <w:szCs w:val="28"/>
        </w:rPr>
        <w:t xml:space="preserve"> 201</w:t>
      </w:r>
      <w:r w:rsidR="00FD4EBB">
        <w:rPr>
          <w:sz w:val="28"/>
          <w:szCs w:val="28"/>
        </w:rPr>
        <w:t>8</w:t>
      </w:r>
      <w:r w:rsidR="0049414B" w:rsidRPr="00875E5E">
        <w:rPr>
          <w:sz w:val="28"/>
          <w:szCs w:val="28"/>
        </w:rPr>
        <w:t xml:space="preserve"> год</w:t>
      </w:r>
      <w:r w:rsidR="005E6B06" w:rsidRPr="00875E5E">
        <w:rPr>
          <w:sz w:val="28"/>
          <w:szCs w:val="28"/>
        </w:rPr>
        <w:t xml:space="preserve"> </w:t>
      </w:r>
      <w:r w:rsidR="00644B7A" w:rsidRPr="00875E5E">
        <w:rPr>
          <w:sz w:val="28"/>
          <w:szCs w:val="28"/>
        </w:rPr>
        <w:t xml:space="preserve">– </w:t>
      </w:r>
      <w:r w:rsidR="009E2806" w:rsidRPr="009E2806">
        <w:rPr>
          <w:sz w:val="28"/>
          <w:szCs w:val="28"/>
          <w:u w:val="single"/>
        </w:rPr>
        <w:t>95737,9</w:t>
      </w:r>
      <w:r w:rsidR="002E3ABB" w:rsidRPr="00875E5E">
        <w:rPr>
          <w:sz w:val="28"/>
          <w:szCs w:val="28"/>
          <w:u w:val="single"/>
        </w:rPr>
        <w:t xml:space="preserve"> </w:t>
      </w:r>
      <w:r w:rsidR="0049414B" w:rsidRPr="00875E5E">
        <w:rPr>
          <w:sz w:val="28"/>
          <w:szCs w:val="28"/>
          <w:u w:val="single"/>
        </w:rPr>
        <w:t>тыс. рублей</w:t>
      </w:r>
      <w:r w:rsidR="0049414B" w:rsidRPr="00875E5E">
        <w:rPr>
          <w:sz w:val="28"/>
          <w:szCs w:val="28"/>
        </w:rPr>
        <w:t>.</w:t>
      </w:r>
    </w:p>
    <w:p w:rsidR="008A7444" w:rsidRDefault="00FE4E30" w:rsidP="00D21AB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 соответствии с Бюджетны</w:t>
      </w:r>
      <w:r w:rsidR="0091727B">
        <w:rPr>
          <w:rFonts w:eastAsia="Calibri"/>
          <w:sz w:val="28"/>
          <w:szCs w:val="28"/>
          <w:lang w:eastAsia="en-US"/>
        </w:rPr>
        <w:t>м</w:t>
      </w:r>
      <w:r>
        <w:rPr>
          <w:rFonts w:eastAsia="Calibri"/>
          <w:sz w:val="28"/>
          <w:szCs w:val="28"/>
          <w:lang w:eastAsia="en-US"/>
        </w:rPr>
        <w:t xml:space="preserve"> кодекс</w:t>
      </w:r>
      <w:r w:rsidR="0091727B">
        <w:rPr>
          <w:rFonts w:eastAsia="Calibri"/>
          <w:sz w:val="28"/>
          <w:szCs w:val="28"/>
          <w:lang w:eastAsia="en-US"/>
        </w:rPr>
        <w:t>ом</w:t>
      </w:r>
      <w:r>
        <w:rPr>
          <w:rFonts w:eastAsia="Calibri"/>
          <w:sz w:val="28"/>
          <w:szCs w:val="28"/>
          <w:lang w:eastAsia="en-US"/>
        </w:rPr>
        <w:t xml:space="preserve"> Российской Федерации </w:t>
      </w:r>
      <w:r w:rsidR="0091727B">
        <w:rPr>
          <w:rFonts w:eastAsia="Calibri"/>
          <w:sz w:val="28"/>
          <w:szCs w:val="28"/>
          <w:lang w:eastAsia="en-US"/>
        </w:rPr>
        <w:t>в</w:t>
      </w:r>
      <w:r>
        <w:rPr>
          <w:rFonts w:eastAsia="Calibri"/>
          <w:sz w:val="28"/>
          <w:szCs w:val="28"/>
          <w:lang w:eastAsia="en-US"/>
        </w:rPr>
        <w:t xml:space="preserve"> 201</w:t>
      </w:r>
      <w:r w:rsidR="00DE079C">
        <w:rPr>
          <w:rFonts w:eastAsia="Calibri"/>
          <w:sz w:val="28"/>
          <w:szCs w:val="28"/>
          <w:lang w:eastAsia="en-US"/>
        </w:rPr>
        <w:t>6</w:t>
      </w:r>
      <w:bookmarkStart w:id="0" w:name="_GoBack"/>
      <w:bookmarkEnd w:id="0"/>
      <w:r>
        <w:rPr>
          <w:rFonts w:eastAsia="Calibri"/>
          <w:sz w:val="28"/>
          <w:szCs w:val="28"/>
          <w:lang w:eastAsia="en-US"/>
        </w:rPr>
        <w:t xml:space="preserve"> год</w:t>
      </w:r>
      <w:r w:rsidR="00554F36">
        <w:rPr>
          <w:rFonts w:eastAsia="Calibri"/>
          <w:sz w:val="28"/>
          <w:szCs w:val="28"/>
          <w:lang w:eastAsia="en-US"/>
        </w:rPr>
        <w:t xml:space="preserve">у </w:t>
      </w:r>
      <w:r>
        <w:rPr>
          <w:rFonts w:eastAsia="Calibri"/>
          <w:sz w:val="28"/>
          <w:szCs w:val="28"/>
          <w:lang w:eastAsia="en-US"/>
        </w:rPr>
        <w:t>норматив зачисления налога на доходы физических лиц</w:t>
      </w:r>
      <w:r w:rsidR="0091727B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в бюджет </w:t>
      </w:r>
      <w:r w:rsidR="0091727B">
        <w:rPr>
          <w:rFonts w:eastAsia="Calibri"/>
          <w:sz w:val="28"/>
          <w:szCs w:val="28"/>
          <w:lang w:eastAsia="en-US"/>
        </w:rPr>
        <w:t xml:space="preserve">муниципального района </w:t>
      </w:r>
      <w:r w:rsidR="00554F36">
        <w:rPr>
          <w:rFonts w:eastAsia="Calibri"/>
          <w:sz w:val="28"/>
          <w:szCs w:val="28"/>
          <w:lang w:eastAsia="en-US"/>
        </w:rPr>
        <w:t xml:space="preserve">в размере </w:t>
      </w:r>
      <w:r>
        <w:rPr>
          <w:rFonts w:eastAsia="Calibri"/>
          <w:sz w:val="28"/>
          <w:szCs w:val="28"/>
          <w:lang w:eastAsia="en-US"/>
        </w:rPr>
        <w:t xml:space="preserve">5%. </w:t>
      </w:r>
    </w:p>
    <w:p w:rsidR="004A0B91" w:rsidRPr="004A0B91" w:rsidRDefault="004A0B91" w:rsidP="00D21AB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43284">
        <w:rPr>
          <w:rFonts w:eastAsia="Calibri"/>
          <w:sz w:val="28"/>
          <w:szCs w:val="28"/>
          <w:lang w:eastAsia="en-US"/>
        </w:rPr>
        <w:t xml:space="preserve">На территории Новосибирской области в соответствии с Законом Новосибирской области от 07.11.2011 № 132-ОЗ «О единых нормативах </w:t>
      </w:r>
      <w:r w:rsidRPr="00243284">
        <w:rPr>
          <w:rFonts w:eastAsia="Calibri"/>
          <w:sz w:val="28"/>
          <w:szCs w:val="28"/>
          <w:lang w:eastAsia="en-US"/>
        </w:rPr>
        <w:lastRenderedPageBreak/>
        <w:t>отчислений в бюджеты муниципальных образований Новосибирской области от налога на доходы физических лиц и межбюджетных трансфертах между областным бюджетом Новосибирской области и бюджетами муниципальных образований Новосибирской области»</w:t>
      </w:r>
      <w:r w:rsidR="00554F36">
        <w:rPr>
          <w:rFonts w:eastAsia="Calibri"/>
          <w:sz w:val="28"/>
          <w:szCs w:val="28"/>
          <w:lang w:eastAsia="en-US"/>
        </w:rPr>
        <w:t xml:space="preserve"> </w:t>
      </w:r>
      <w:r w:rsidRPr="00243284">
        <w:rPr>
          <w:rFonts w:eastAsia="Calibri"/>
          <w:sz w:val="28"/>
          <w:szCs w:val="28"/>
          <w:lang w:eastAsia="en-US"/>
        </w:rPr>
        <w:t xml:space="preserve">установлены единые нормативы отчислений от налога на доходы физических лиц, подлежащего зачислению в бюджеты муниципальных районов Новосибирской области в размере </w:t>
      </w:r>
      <w:r w:rsidR="00554F36">
        <w:rPr>
          <w:rFonts w:eastAsia="Calibri"/>
          <w:sz w:val="28"/>
          <w:szCs w:val="28"/>
          <w:lang w:eastAsia="en-US"/>
        </w:rPr>
        <w:t>1</w:t>
      </w:r>
      <w:r w:rsidRPr="00243284">
        <w:rPr>
          <w:rFonts w:eastAsia="Calibri"/>
          <w:sz w:val="28"/>
          <w:szCs w:val="28"/>
          <w:lang w:eastAsia="en-US"/>
        </w:rPr>
        <w:t>5%.</w:t>
      </w:r>
      <w:r>
        <w:rPr>
          <w:rFonts w:eastAsia="Calibri"/>
          <w:sz w:val="28"/>
          <w:szCs w:val="28"/>
          <w:lang w:eastAsia="en-US"/>
        </w:rPr>
        <w:t xml:space="preserve">  </w:t>
      </w:r>
    </w:p>
    <w:p w:rsidR="004A6C41" w:rsidRDefault="00E02D3B" w:rsidP="00D21AB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Таким образом,</w:t>
      </w:r>
      <w:r w:rsidR="00A82A33">
        <w:rPr>
          <w:rFonts w:eastAsia="Calibri"/>
          <w:sz w:val="28"/>
          <w:szCs w:val="28"/>
          <w:lang w:eastAsia="en-US"/>
        </w:rPr>
        <w:t xml:space="preserve"> с учетом </w:t>
      </w:r>
      <w:r w:rsidR="00F04FA0">
        <w:rPr>
          <w:rFonts w:eastAsia="Calibri"/>
          <w:sz w:val="28"/>
          <w:szCs w:val="28"/>
          <w:lang w:eastAsia="en-US"/>
        </w:rPr>
        <w:t>установленных единых нормативов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="00D21AB5">
        <w:rPr>
          <w:rFonts w:eastAsia="Calibri"/>
          <w:sz w:val="28"/>
          <w:szCs w:val="28"/>
          <w:lang w:eastAsia="en-US"/>
        </w:rPr>
        <w:t xml:space="preserve">налог на доходы физических лиц </w:t>
      </w:r>
      <w:r w:rsidR="00D34259">
        <w:rPr>
          <w:rFonts w:eastAsia="Calibri"/>
          <w:sz w:val="28"/>
          <w:szCs w:val="28"/>
          <w:lang w:eastAsia="en-US"/>
        </w:rPr>
        <w:t xml:space="preserve">подлежит зачислению в </w:t>
      </w:r>
      <w:r w:rsidR="00964EBC">
        <w:rPr>
          <w:rFonts w:eastAsia="Calibri"/>
          <w:sz w:val="28"/>
          <w:szCs w:val="28"/>
          <w:lang w:eastAsia="en-US"/>
        </w:rPr>
        <w:t>районный</w:t>
      </w:r>
      <w:r w:rsidR="00D34259">
        <w:rPr>
          <w:rFonts w:eastAsia="Calibri"/>
          <w:sz w:val="28"/>
          <w:szCs w:val="28"/>
          <w:lang w:eastAsia="en-US"/>
        </w:rPr>
        <w:t xml:space="preserve"> бюджет по нормативу </w:t>
      </w:r>
      <w:r w:rsidR="00554F36">
        <w:rPr>
          <w:rFonts w:eastAsia="Calibri"/>
          <w:sz w:val="28"/>
          <w:szCs w:val="28"/>
          <w:lang w:eastAsia="en-US"/>
        </w:rPr>
        <w:t>20</w:t>
      </w:r>
      <w:r w:rsidR="00D34259">
        <w:rPr>
          <w:rFonts w:eastAsia="Calibri"/>
          <w:sz w:val="28"/>
          <w:szCs w:val="28"/>
          <w:lang w:eastAsia="en-US"/>
        </w:rPr>
        <w:t>%</w:t>
      </w:r>
      <w:r w:rsidR="004A6C41" w:rsidRPr="00875E5E">
        <w:rPr>
          <w:rFonts w:eastAsia="Calibri"/>
          <w:sz w:val="28"/>
          <w:szCs w:val="28"/>
          <w:lang w:eastAsia="en-US"/>
        </w:rPr>
        <w:t>.</w:t>
      </w:r>
    </w:p>
    <w:p w:rsidR="00E511FD" w:rsidRDefault="00756243" w:rsidP="006E336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При составлении бюджета </w:t>
      </w:r>
      <w:r w:rsidR="00EE07F2">
        <w:rPr>
          <w:rFonts w:eastAsia="Calibri"/>
          <w:sz w:val="28"/>
          <w:szCs w:val="28"/>
          <w:lang w:eastAsia="en-US"/>
        </w:rPr>
        <w:t xml:space="preserve">муниципального района </w:t>
      </w:r>
      <w:proofErr w:type="spellStart"/>
      <w:r w:rsidR="00CD3961">
        <w:rPr>
          <w:rFonts w:eastAsia="Calibri"/>
          <w:sz w:val="28"/>
          <w:szCs w:val="28"/>
          <w:lang w:eastAsia="en-US"/>
        </w:rPr>
        <w:t>Вассинскому</w:t>
      </w:r>
      <w:proofErr w:type="spellEnd"/>
      <w:r w:rsidR="00CD3961">
        <w:rPr>
          <w:rFonts w:eastAsia="Calibri"/>
          <w:sz w:val="28"/>
          <w:szCs w:val="28"/>
          <w:lang w:eastAsia="en-US"/>
        </w:rPr>
        <w:t xml:space="preserve"> сельсовету </w:t>
      </w:r>
      <w:r w:rsidR="00CD3961" w:rsidRPr="00E511FD">
        <w:rPr>
          <w:rFonts w:eastAsia="Calibri"/>
          <w:sz w:val="28"/>
          <w:szCs w:val="28"/>
          <w:lang w:eastAsia="en-US"/>
        </w:rPr>
        <w:t>Тогучинского района Новосибирской области</w:t>
      </w:r>
      <w:r w:rsidR="00CD3961">
        <w:rPr>
          <w:rFonts w:eastAsia="Calibri"/>
          <w:sz w:val="28"/>
          <w:szCs w:val="28"/>
          <w:lang w:eastAsia="en-US"/>
        </w:rPr>
        <w:t xml:space="preserve"> часть дотации на выравнивание бюджетной обеспеченности </w:t>
      </w:r>
      <w:r w:rsidR="00F33108" w:rsidRPr="007968F1">
        <w:rPr>
          <w:rFonts w:eastAsia="Calibri"/>
          <w:sz w:val="28"/>
          <w:szCs w:val="28"/>
          <w:lang w:eastAsia="en-US"/>
        </w:rPr>
        <w:t>на 201</w:t>
      </w:r>
      <w:r w:rsidR="00F45C1C">
        <w:rPr>
          <w:rFonts w:eastAsia="Calibri"/>
          <w:sz w:val="28"/>
          <w:szCs w:val="28"/>
          <w:lang w:eastAsia="en-US"/>
        </w:rPr>
        <w:t>6</w:t>
      </w:r>
      <w:r w:rsidR="00F33108" w:rsidRPr="007968F1">
        <w:rPr>
          <w:rFonts w:eastAsia="Calibri"/>
          <w:sz w:val="28"/>
          <w:szCs w:val="28"/>
          <w:lang w:eastAsia="en-US"/>
        </w:rPr>
        <w:t xml:space="preserve"> год</w:t>
      </w:r>
      <w:r w:rsidR="00EE07F2">
        <w:rPr>
          <w:rFonts w:eastAsia="Calibri"/>
          <w:sz w:val="28"/>
          <w:szCs w:val="28"/>
          <w:lang w:eastAsia="en-US"/>
        </w:rPr>
        <w:t xml:space="preserve"> </w:t>
      </w:r>
      <w:r w:rsidR="00CD3961">
        <w:rPr>
          <w:rFonts w:eastAsia="Calibri"/>
          <w:sz w:val="28"/>
          <w:szCs w:val="28"/>
          <w:lang w:eastAsia="en-US"/>
        </w:rPr>
        <w:t xml:space="preserve">заменена </w:t>
      </w:r>
      <w:r w:rsidR="00EE07F2">
        <w:rPr>
          <w:rFonts w:eastAsia="Calibri"/>
          <w:sz w:val="28"/>
          <w:szCs w:val="28"/>
          <w:lang w:eastAsia="en-US"/>
        </w:rPr>
        <w:t xml:space="preserve">дополнительным нормативом отчисления от налога на доходы физических лиц </w:t>
      </w:r>
      <w:r w:rsidR="00CD3961">
        <w:rPr>
          <w:rFonts w:eastAsia="Calibri"/>
          <w:sz w:val="28"/>
          <w:szCs w:val="28"/>
          <w:lang w:eastAsia="en-US"/>
        </w:rPr>
        <w:t xml:space="preserve">в </w:t>
      </w:r>
      <w:r w:rsidR="00CD3961" w:rsidRPr="00CD3961">
        <w:rPr>
          <w:rFonts w:eastAsia="Calibri"/>
          <w:sz w:val="28"/>
          <w:szCs w:val="28"/>
          <w:lang w:eastAsia="en-US"/>
        </w:rPr>
        <w:t>о</w:t>
      </w:r>
      <w:r w:rsidR="00CD3961" w:rsidRPr="00CD3961">
        <w:rPr>
          <w:sz w:val="28"/>
          <w:szCs w:val="28"/>
        </w:rPr>
        <w:t xml:space="preserve">бъеме отчислений от налога, </w:t>
      </w:r>
      <w:r w:rsidR="00F33108" w:rsidRPr="00CD3961">
        <w:rPr>
          <w:sz w:val="28"/>
          <w:szCs w:val="28"/>
        </w:rPr>
        <w:t>подлежащ</w:t>
      </w:r>
      <w:r w:rsidR="00F33108">
        <w:rPr>
          <w:sz w:val="28"/>
          <w:szCs w:val="28"/>
        </w:rPr>
        <w:t xml:space="preserve">его </w:t>
      </w:r>
      <w:r w:rsidR="00F33108" w:rsidRPr="00CD3961">
        <w:rPr>
          <w:sz w:val="28"/>
          <w:szCs w:val="28"/>
        </w:rPr>
        <w:t>зачислению в бюджет муниципального района с территории поселения</w:t>
      </w:r>
      <w:r w:rsidR="00F33108">
        <w:rPr>
          <w:sz w:val="28"/>
          <w:szCs w:val="28"/>
        </w:rPr>
        <w:t xml:space="preserve"> в сумме </w:t>
      </w:r>
      <w:r w:rsidR="00EE07F2">
        <w:rPr>
          <w:sz w:val="28"/>
          <w:szCs w:val="28"/>
        </w:rPr>
        <w:t>21</w:t>
      </w:r>
      <w:r w:rsidR="00F45C1C">
        <w:rPr>
          <w:sz w:val="28"/>
          <w:szCs w:val="28"/>
        </w:rPr>
        <w:t>24,0</w:t>
      </w:r>
      <w:r w:rsidR="00F33108">
        <w:rPr>
          <w:sz w:val="28"/>
          <w:szCs w:val="28"/>
        </w:rPr>
        <w:t xml:space="preserve"> тыс. рублей.</w:t>
      </w:r>
    </w:p>
    <w:p w:rsidR="006E336D" w:rsidRDefault="006E336D" w:rsidP="006E336D">
      <w:pPr>
        <w:autoSpaceDE w:val="0"/>
        <w:autoSpaceDN w:val="0"/>
        <w:adjustRightInd w:val="0"/>
        <w:ind w:firstLine="540"/>
        <w:jc w:val="both"/>
        <w:outlineLvl w:val="3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rFonts w:eastAsiaTheme="minorHAnsi"/>
          <w:sz w:val="28"/>
          <w:szCs w:val="28"/>
          <w:lang w:eastAsia="en-US"/>
        </w:rPr>
        <w:t xml:space="preserve">Исходя из вышеизложенного, </w:t>
      </w:r>
      <w:r w:rsidR="002C5299">
        <w:rPr>
          <w:sz w:val="28"/>
          <w:szCs w:val="28"/>
        </w:rPr>
        <w:t xml:space="preserve">с учетом </w:t>
      </w:r>
      <w:r w:rsidR="002C5299" w:rsidRPr="00875E5E">
        <w:rPr>
          <w:sz w:val="28"/>
          <w:szCs w:val="28"/>
        </w:rPr>
        <w:t>перечислений НДФЛ в виде фиксированных авансовых платежей с доходов, полученных физическими лицами, являющимися иностранными гражданами</w:t>
      </w:r>
      <w:r w:rsidR="002C5299">
        <w:rPr>
          <w:sz w:val="28"/>
          <w:szCs w:val="28"/>
        </w:rPr>
        <w:t xml:space="preserve">, и применением в 2016 году дополнительного норматива по </w:t>
      </w:r>
      <w:proofErr w:type="spellStart"/>
      <w:r w:rsidR="002C5299">
        <w:rPr>
          <w:sz w:val="28"/>
          <w:szCs w:val="28"/>
        </w:rPr>
        <w:t>Вассинскому</w:t>
      </w:r>
      <w:proofErr w:type="spellEnd"/>
      <w:r w:rsidR="002C5299">
        <w:rPr>
          <w:sz w:val="28"/>
          <w:szCs w:val="28"/>
        </w:rPr>
        <w:t xml:space="preserve"> сельсовету </w:t>
      </w:r>
      <w:r w:rsidR="002C5299">
        <w:rPr>
          <w:rFonts w:eastAsiaTheme="minorHAnsi"/>
          <w:sz w:val="28"/>
          <w:szCs w:val="28"/>
          <w:lang w:eastAsia="en-US"/>
        </w:rPr>
        <w:t>поступление налога на доходы физических лиц</w:t>
      </w:r>
      <w:r w:rsidR="002C5299" w:rsidRPr="002C5299">
        <w:rPr>
          <w:sz w:val="28"/>
          <w:szCs w:val="28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в </w:t>
      </w:r>
      <w:r w:rsidR="00E511FD">
        <w:rPr>
          <w:rFonts w:eastAsiaTheme="minorHAnsi"/>
          <w:sz w:val="28"/>
          <w:szCs w:val="28"/>
          <w:lang w:eastAsia="en-US"/>
        </w:rPr>
        <w:t xml:space="preserve">районный </w:t>
      </w:r>
      <w:r>
        <w:rPr>
          <w:rFonts w:eastAsiaTheme="minorHAnsi"/>
          <w:sz w:val="28"/>
          <w:szCs w:val="28"/>
          <w:lang w:eastAsia="en-US"/>
        </w:rPr>
        <w:t>бюджет</w:t>
      </w:r>
      <w:r w:rsidR="00B264A2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составит:</w:t>
      </w:r>
      <w:proofErr w:type="gramEnd"/>
    </w:p>
    <w:p w:rsidR="006E336D" w:rsidRPr="002C5299" w:rsidRDefault="006E336D" w:rsidP="006E336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F2519">
        <w:rPr>
          <w:rFonts w:eastAsia="Calibri"/>
          <w:sz w:val="28"/>
          <w:szCs w:val="28"/>
          <w:lang w:eastAsia="en-US"/>
        </w:rPr>
        <w:t>в 201</w:t>
      </w:r>
      <w:r w:rsidR="002C5299">
        <w:rPr>
          <w:rFonts w:eastAsia="Calibri"/>
          <w:sz w:val="28"/>
          <w:szCs w:val="28"/>
          <w:lang w:eastAsia="en-US"/>
        </w:rPr>
        <w:t>6</w:t>
      </w:r>
      <w:r w:rsidRPr="001F2519">
        <w:rPr>
          <w:rFonts w:eastAsia="Calibri"/>
          <w:sz w:val="28"/>
          <w:szCs w:val="28"/>
          <w:lang w:eastAsia="en-US"/>
        </w:rPr>
        <w:t xml:space="preserve"> году </w:t>
      </w:r>
      <w:r w:rsidRPr="002C5299">
        <w:rPr>
          <w:rFonts w:eastAsia="Calibri"/>
          <w:sz w:val="28"/>
          <w:szCs w:val="28"/>
          <w:lang w:eastAsia="en-US"/>
        </w:rPr>
        <w:t xml:space="preserve">-  </w:t>
      </w:r>
      <w:r w:rsidR="00F45C1C" w:rsidRPr="002C5299">
        <w:rPr>
          <w:rFonts w:eastAsia="Calibri"/>
          <w:sz w:val="28"/>
          <w:szCs w:val="28"/>
          <w:lang w:eastAsia="en-US"/>
        </w:rPr>
        <w:t>85489,1</w:t>
      </w:r>
      <w:r w:rsidR="00B264A2" w:rsidRPr="002C5299">
        <w:rPr>
          <w:rFonts w:eastAsia="Calibri"/>
          <w:sz w:val="28"/>
          <w:szCs w:val="28"/>
          <w:lang w:eastAsia="en-US"/>
        </w:rPr>
        <w:t xml:space="preserve"> </w:t>
      </w:r>
      <w:r w:rsidRPr="002C5299">
        <w:rPr>
          <w:rFonts w:eastAsia="Calibri"/>
          <w:sz w:val="28"/>
          <w:szCs w:val="28"/>
          <w:lang w:eastAsia="en-US"/>
        </w:rPr>
        <w:t>тыс. рублей;</w:t>
      </w:r>
    </w:p>
    <w:p w:rsidR="006E336D" w:rsidRPr="001F2519" w:rsidRDefault="006E336D" w:rsidP="006E336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C5299">
        <w:rPr>
          <w:rFonts w:eastAsia="Calibri"/>
          <w:sz w:val="28"/>
          <w:szCs w:val="28"/>
          <w:lang w:eastAsia="en-US"/>
        </w:rPr>
        <w:t>в 201</w:t>
      </w:r>
      <w:r w:rsidR="002C5299" w:rsidRPr="002C5299">
        <w:rPr>
          <w:rFonts w:eastAsia="Calibri"/>
          <w:sz w:val="28"/>
          <w:szCs w:val="28"/>
          <w:lang w:eastAsia="en-US"/>
        </w:rPr>
        <w:t>7</w:t>
      </w:r>
      <w:r w:rsidR="00F45C1C" w:rsidRPr="002C5299">
        <w:rPr>
          <w:rFonts w:eastAsia="Calibri"/>
          <w:sz w:val="28"/>
          <w:szCs w:val="28"/>
          <w:lang w:eastAsia="en-US"/>
        </w:rPr>
        <w:t xml:space="preserve"> году  - 91312,9</w:t>
      </w:r>
      <w:r w:rsidR="003F5B57" w:rsidRPr="001F2519">
        <w:rPr>
          <w:rFonts w:eastAsia="Calibri"/>
          <w:sz w:val="28"/>
          <w:szCs w:val="28"/>
          <w:lang w:eastAsia="en-US"/>
        </w:rPr>
        <w:t xml:space="preserve"> </w:t>
      </w:r>
      <w:r w:rsidRPr="001F2519">
        <w:rPr>
          <w:rFonts w:eastAsia="Calibri"/>
          <w:sz w:val="28"/>
          <w:szCs w:val="28"/>
          <w:lang w:eastAsia="en-US"/>
        </w:rPr>
        <w:t>тыс. рублей;</w:t>
      </w:r>
    </w:p>
    <w:p w:rsidR="006E336D" w:rsidRPr="007968F1" w:rsidRDefault="006E336D" w:rsidP="006E336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F2519">
        <w:rPr>
          <w:rFonts w:eastAsia="Calibri"/>
          <w:sz w:val="28"/>
          <w:szCs w:val="28"/>
          <w:lang w:eastAsia="en-US"/>
        </w:rPr>
        <w:t>в 201</w:t>
      </w:r>
      <w:r w:rsidR="002C5299">
        <w:rPr>
          <w:rFonts w:eastAsia="Calibri"/>
          <w:sz w:val="28"/>
          <w:szCs w:val="28"/>
          <w:lang w:eastAsia="en-US"/>
        </w:rPr>
        <w:t>8</w:t>
      </w:r>
      <w:r w:rsidRPr="001F2519">
        <w:rPr>
          <w:rFonts w:eastAsia="Calibri"/>
          <w:sz w:val="28"/>
          <w:szCs w:val="28"/>
          <w:lang w:eastAsia="en-US"/>
        </w:rPr>
        <w:t xml:space="preserve"> году – </w:t>
      </w:r>
      <w:r w:rsidR="00F45C1C">
        <w:rPr>
          <w:rFonts w:eastAsia="Calibri"/>
          <w:sz w:val="28"/>
          <w:szCs w:val="28"/>
          <w:lang w:eastAsia="en-US"/>
        </w:rPr>
        <w:t>95999,9</w:t>
      </w:r>
      <w:r w:rsidR="003F5B57" w:rsidRPr="001F2519">
        <w:rPr>
          <w:rFonts w:eastAsia="Calibri"/>
          <w:sz w:val="28"/>
          <w:szCs w:val="28"/>
          <w:lang w:eastAsia="en-US"/>
        </w:rPr>
        <w:t xml:space="preserve"> </w:t>
      </w:r>
      <w:r w:rsidRPr="001F2519">
        <w:rPr>
          <w:rFonts w:eastAsia="Calibri"/>
          <w:sz w:val="28"/>
          <w:szCs w:val="28"/>
          <w:lang w:eastAsia="en-US"/>
        </w:rPr>
        <w:t>тыс. рублей.</w:t>
      </w:r>
    </w:p>
    <w:p w:rsidR="006E336D" w:rsidRDefault="006E336D" w:rsidP="006E336D">
      <w:pPr>
        <w:autoSpaceDE w:val="0"/>
        <w:autoSpaceDN w:val="0"/>
        <w:adjustRightInd w:val="0"/>
        <w:ind w:firstLine="540"/>
        <w:jc w:val="both"/>
        <w:outlineLvl w:val="3"/>
        <w:rPr>
          <w:rFonts w:eastAsiaTheme="minorHAnsi"/>
          <w:sz w:val="28"/>
          <w:szCs w:val="28"/>
          <w:lang w:eastAsia="en-US"/>
        </w:rPr>
      </w:pPr>
    </w:p>
    <w:p w:rsidR="006E336D" w:rsidRPr="002405E6" w:rsidRDefault="006E336D" w:rsidP="006E336D">
      <w:pPr>
        <w:autoSpaceDE w:val="0"/>
        <w:autoSpaceDN w:val="0"/>
        <w:adjustRightInd w:val="0"/>
        <w:ind w:firstLine="540"/>
        <w:jc w:val="both"/>
        <w:outlineLvl w:val="3"/>
        <w:rPr>
          <w:rFonts w:eastAsiaTheme="minorHAnsi"/>
          <w:sz w:val="28"/>
          <w:szCs w:val="28"/>
          <w:lang w:eastAsia="en-US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51"/>
        <w:gridCol w:w="7620"/>
      </w:tblGrid>
      <w:tr w:rsidR="006E336D" w:rsidTr="00732EB7">
        <w:tc>
          <w:tcPr>
            <w:tcW w:w="1951" w:type="dxa"/>
          </w:tcPr>
          <w:p w:rsidR="006E336D" w:rsidRDefault="006E336D" w:rsidP="00732EB7">
            <w:pPr>
              <w:autoSpaceDE w:val="0"/>
              <w:autoSpaceDN w:val="0"/>
              <w:adjustRightInd w:val="0"/>
              <w:jc w:val="both"/>
              <w:outlineLvl w:val="3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Приложение: </w:t>
            </w:r>
          </w:p>
          <w:p w:rsidR="006E336D" w:rsidRDefault="006E336D" w:rsidP="00732EB7">
            <w:pPr>
              <w:autoSpaceDE w:val="0"/>
              <w:autoSpaceDN w:val="0"/>
              <w:adjustRightInd w:val="0"/>
              <w:jc w:val="both"/>
              <w:outlineLvl w:val="3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7620" w:type="dxa"/>
          </w:tcPr>
          <w:p w:rsidR="006E336D" w:rsidRDefault="006E336D" w:rsidP="00012D34">
            <w:pPr>
              <w:autoSpaceDE w:val="0"/>
              <w:autoSpaceDN w:val="0"/>
              <w:adjustRightInd w:val="0"/>
              <w:jc w:val="both"/>
              <w:outlineLvl w:val="3"/>
              <w:rPr>
                <w:rFonts w:eastAsiaTheme="minorHAnsi"/>
                <w:sz w:val="28"/>
                <w:szCs w:val="28"/>
                <w:lang w:eastAsia="en-US"/>
              </w:rPr>
            </w:pPr>
            <w:r w:rsidRPr="005352D1">
              <w:rPr>
                <w:rFonts w:eastAsiaTheme="minorHAnsi"/>
                <w:sz w:val="28"/>
                <w:szCs w:val="28"/>
                <w:lang w:eastAsia="en-US"/>
              </w:rPr>
              <w:t>«</w:t>
            </w:r>
            <w:r w:rsidR="000921BF" w:rsidRPr="000921BF">
              <w:rPr>
                <w:rFonts w:eastAsiaTheme="minorHAnsi"/>
                <w:sz w:val="28"/>
                <w:szCs w:val="28"/>
                <w:lang w:eastAsia="en-US"/>
              </w:rPr>
              <w:t>Ожидаемое поступление налога на доходы физических лиц в 201</w:t>
            </w:r>
            <w:r w:rsidR="00012D34">
              <w:rPr>
                <w:rFonts w:eastAsiaTheme="minorHAnsi"/>
                <w:sz w:val="28"/>
                <w:szCs w:val="28"/>
                <w:lang w:eastAsia="en-US"/>
              </w:rPr>
              <w:t>5</w:t>
            </w:r>
            <w:r w:rsidR="000921BF" w:rsidRPr="000921BF">
              <w:rPr>
                <w:rFonts w:eastAsiaTheme="minorHAnsi"/>
                <w:sz w:val="28"/>
                <w:szCs w:val="28"/>
                <w:lang w:eastAsia="en-US"/>
              </w:rPr>
              <w:t xml:space="preserve"> году и  прогнозные назначения на 201</w:t>
            </w:r>
            <w:r w:rsidR="00012D34">
              <w:rPr>
                <w:rFonts w:eastAsiaTheme="minorHAnsi"/>
                <w:sz w:val="28"/>
                <w:szCs w:val="28"/>
                <w:lang w:eastAsia="en-US"/>
              </w:rPr>
              <w:t>6</w:t>
            </w:r>
            <w:r w:rsidR="000921BF" w:rsidRPr="000921BF">
              <w:rPr>
                <w:rFonts w:eastAsiaTheme="minorHAnsi"/>
                <w:sz w:val="28"/>
                <w:szCs w:val="28"/>
                <w:lang w:eastAsia="en-US"/>
              </w:rPr>
              <w:t>-201</w:t>
            </w:r>
            <w:r w:rsidR="00012D34">
              <w:rPr>
                <w:rFonts w:eastAsiaTheme="minorHAnsi"/>
                <w:sz w:val="28"/>
                <w:szCs w:val="28"/>
                <w:lang w:eastAsia="en-US"/>
              </w:rPr>
              <w:t>8</w:t>
            </w:r>
            <w:r w:rsidR="000921BF" w:rsidRPr="000921BF">
              <w:rPr>
                <w:rFonts w:eastAsiaTheme="minorHAnsi"/>
                <w:sz w:val="28"/>
                <w:szCs w:val="28"/>
                <w:lang w:eastAsia="en-US"/>
              </w:rPr>
              <w:t xml:space="preserve"> годы по </w:t>
            </w:r>
            <w:proofErr w:type="spellStart"/>
            <w:r w:rsidR="000921BF" w:rsidRPr="000921BF">
              <w:rPr>
                <w:rFonts w:eastAsiaTheme="minorHAnsi"/>
                <w:sz w:val="28"/>
                <w:szCs w:val="28"/>
                <w:lang w:eastAsia="en-US"/>
              </w:rPr>
              <w:t>Тогучинскому</w:t>
            </w:r>
            <w:proofErr w:type="spellEnd"/>
            <w:r w:rsidR="000921BF" w:rsidRPr="000921BF">
              <w:rPr>
                <w:rFonts w:eastAsiaTheme="minorHAnsi"/>
                <w:sz w:val="28"/>
                <w:szCs w:val="28"/>
                <w:lang w:eastAsia="en-US"/>
              </w:rPr>
              <w:t xml:space="preserve"> району в контингенте</w:t>
            </w:r>
            <w:r w:rsidRPr="005352D1">
              <w:rPr>
                <w:rFonts w:eastAsiaTheme="minorHAnsi"/>
                <w:sz w:val="28"/>
                <w:szCs w:val="28"/>
                <w:lang w:eastAsia="en-US"/>
              </w:rPr>
              <w:t>»</w:t>
            </w:r>
            <w:r w:rsidR="00615CA4">
              <w:rPr>
                <w:rFonts w:eastAsiaTheme="minorHAnsi"/>
                <w:sz w:val="28"/>
                <w:szCs w:val="28"/>
                <w:lang w:eastAsia="en-US"/>
              </w:rPr>
              <w:t>.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2405E6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</w:p>
        </w:tc>
      </w:tr>
    </w:tbl>
    <w:p w:rsidR="006E336D" w:rsidRPr="002405E6" w:rsidRDefault="006E336D" w:rsidP="00A82A33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sectPr w:rsidR="006E336D" w:rsidRPr="002405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3F17"/>
    <w:rsid w:val="0000162D"/>
    <w:rsid w:val="000051A4"/>
    <w:rsid w:val="00010EE2"/>
    <w:rsid w:val="00011305"/>
    <w:rsid w:val="00012D34"/>
    <w:rsid w:val="00015C0C"/>
    <w:rsid w:val="00016541"/>
    <w:rsid w:val="00016B1D"/>
    <w:rsid w:val="00025867"/>
    <w:rsid w:val="00027B02"/>
    <w:rsid w:val="00032E49"/>
    <w:rsid w:val="00034723"/>
    <w:rsid w:val="00034AA0"/>
    <w:rsid w:val="000376E3"/>
    <w:rsid w:val="00040293"/>
    <w:rsid w:val="00040E19"/>
    <w:rsid w:val="0004165A"/>
    <w:rsid w:val="000424E2"/>
    <w:rsid w:val="00043B6A"/>
    <w:rsid w:val="00045B4F"/>
    <w:rsid w:val="00053419"/>
    <w:rsid w:val="00061630"/>
    <w:rsid w:val="00062717"/>
    <w:rsid w:val="00065046"/>
    <w:rsid w:val="00065343"/>
    <w:rsid w:val="0007342B"/>
    <w:rsid w:val="00075314"/>
    <w:rsid w:val="00075FE2"/>
    <w:rsid w:val="0009198A"/>
    <w:rsid w:val="000921BF"/>
    <w:rsid w:val="000926B5"/>
    <w:rsid w:val="00093688"/>
    <w:rsid w:val="00095562"/>
    <w:rsid w:val="00095BA8"/>
    <w:rsid w:val="000A6F90"/>
    <w:rsid w:val="000B0E10"/>
    <w:rsid w:val="000B65CF"/>
    <w:rsid w:val="000C5396"/>
    <w:rsid w:val="000C5DBD"/>
    <w:rsid w:val="000C645F"/>
    <w:rsid w:val="000C6733"/>
    <w:rsid w:val="000C799F"/>
    <w:rsid w:val="000D28C1"/>
    <w:rsid w:val="000D2EE3"/>
    <w:rsid w:val="000E0120"/>
    <w:rsid w:val="000E1FF0"/>
    <w:rsid w:val="000E22AE"/>
    <w:rsid w:val="000F1290"/>
    <w:rsid w:val="000F2B31"/>
    <w:rsid w:val="00101EDC"/>
    <w:rsid w:val="00102C2C"/>
    <w:rsid w:val="00103C5E"/>
    <w:rsid w:val="0010760D"/>
    <w:rsid w:val="001078DE"/>
    <w:rsid w:val="00111931"/>
    <w:rsid w:val="00113197"/>
    <w:rsid w:val="00115FC4"/>
    <w:rsid w:val="00131E26"/>
    <w:rsid w:val="00134F5F"/>
    <w:rsid w:val="001375C5"/>
    <w:rsid w:val="00140397"/>
    <w:rsid w:val="00140D32"/>
    <w:rsid w:val="00144E67"/>
    <w:rsid w:val="00155BFF"/>
    <w:rsid w:val="0016206B"/>
    <w:rsid w:val="00162C3A"/>
    <w:rsid w:val="00162F86"/>
    <w:rsid w:val="00163855"/>
    <w:rsid w:val="00164024"/>
    <w:rsid w:val="0017213F"/>
    <w:rsid w:val="00173821"/>
    <w:rsid w:val="00182C52"/>
    <w:rsid w:val="00185125"/>
    <w:rsid w:val="0019036E"/>
    <w:rsid w:val="00190A60"/>
    <w:rsid w:val="001A07E7"/>
    <w:rsid w:val="001A3F17"/>
    <w:rsid w:val="001A5AF8"/>
    <w:rsid w:val="001B1935"/>
    <w:rsid w:val="001B2F4F"/>
    <w:rsid w:val="001B4300"/>
    <w:rsid w:val="001B662F"/>
    <w:rsid w:val="001B76F1"/>
    <w:rsid w:val="001C01E2"/>
    <w:rsid w:val="001C1AB5"/>
    <w:rsid w:val="001C4867"/>
    <w:rsid w:val="001C5F5A"/>
    <w:rsid w:val="001C6367"/>
    <w:rsid w:val="001D5E51"/>
    <w:rsid w:val="001D6015"/>
    <w:rsid w:val="001E0159"/>
    <w:rsid w:val="001E2972"/>
    <w:rsid w:val="001E38DD"/>
    <w:rsid w:val="001E3C84"/>
    <w:rsid w:val="001F2519"/>
    <w:rsid w:val="001F5781"/>
    <w:rsid w:val="001F6A0D"/>
    <w:rsid w:val="00202464"/>
    <w:rsid w:val="00203CA2"/>
    <w:rsid w:val="002119BF"/>
    <w:rsid w:val="00217A00"/>
    <w:rsid w:val="0022087F"/>
    <w:rsid w:val="00221165"/>
    <w:rsid w:val="00221F59"/>
    <w:rsid w:val="0022661F"/>
    <w:rsid w:val="00230059"/>
    <w:rsid w:val="00233AE5"/>
    <w:rsid w:val="002349FA"/>
    <w:rsid w:val="00235E35"/>
    <w:rsid w:val="0023757A"/>
    <w:rsid w:val="002405E6"/>
    <w:rsid w:val="002425B9"/>
    <w:rsid w:val="00243284"/>
    <w:rsid w:val="00243D8F"/>
    <w:rsid w:val="00247C36"/>
    <w:rsid w:val="00250167"/>
    <w:rsid w:val="0025029D"/>
    <w:rsid w:val="0026475C"/>
    <w:rsid w:val="002711F1"/>
    <w:rsid w:val="00272A1D"/>
    <w:rsid w:val="00273193"/>
    <w:rsid w:val="00273B7A"/>
    <w:rsid w:val="002815FF"/>
    <w:rsid w:val="00286159"/>
    <w:rsid w:val="00286CFB"/>
    <w:rsid w:val="002920FE"/>
    <w:rsid w:val="0029302C"/>
    <w:rsid w:val="002963DE"/>
    <w:rsid w:val="002A2E29"/>
    <w:rsid w:val="002B041E"/>
    <w:rsid w:val="002C5299"/>
    <w:rsid w:val="002E3ABB"/>
    <w:rsid w:val="002E5C94"/>
    <w:rsid w:val="002F31F4"/>
    <w:rsid w:val="002F6D45"/>
    <w:rsid w:val="0030634A"/>
    <w:rsid w:val="00314DBD"/>
    <w:rsid w:val="00315B24"/>
    <w:rsid w:val="00320D74"/>
    <w:rsid w:val="003213BF"/>
    <w:rsid w:val="0034175B"/>
    <w:rsid w:val="0034734A"/>
    <w:rsid w:val="0035306B"/>
    <w:rsid w:val="00365566"/>
    <w:rsid w:val="00370920"/>
    <w:rsid w:val="00380395"/>
    <w:rsid w:val="003846A2"/>
    <w:rsid w:val="00386C4B"/>
    <w:rsid w:val="003872F1"/>
    <w:rsid w:val="00391F9C"/>
    <w:rsid w:val="003936CA"/>
    <w:rsid w:val="003A0A09"/>
    <w:rsid w:val="003B61FE"/>
    <w:rsid w:val="003C0499"/>
    <w:rsid w:val="003D170F"/>
    <w:rsid w:val="003D58E6"/>
    <w:rsid w:val="003F4675"/>
    <w:rsid w:val="003F5B57"/>
    <w:rsid w:val="003F6AAC"/>
    <w:rsid w:val="00400B17"/>
    <w:rsid w:val="00400D42"/>
    <w:rsid w:val="00405092"/>
    <w:rsid w:val="00410875"/>
    <w:rsid w:val="00410999"/>
    <w:rsid w:val="00417A59"/>
    <w:rsid w:val="0043187E"/>
    <w:rsid w:val="004321DA"/>
    <w:rsid w:val="004414A3"/>
    <w:rsid w:val="0044435B"/>
    <w:rsid w:val="00446D1A"/>
    <w:rsid w:val="00457246"/>
    <w:rsid w:val="00457307"/>
    <w:rsid w:val="00460B30"/>
    <w:rsid w:val="004673DD"/>
    <w:rsid w:val="004718D3"/>
    <w:rsid w:val="004735B0"/>
    <w:rsid w:val="00474654"/>
    <w:rsid w:val="00475CD2"/>
    <w:rsid w:val="00477885"/>
    <w:rsid w:val="0048193E"/>
    <w:rsid w:val="004835D5"/>
    <w:rsid w:val="00483926"/>
    <w:rsid w:val="004842E0"/>
    <w:rsid w:val="004858F9"/>
    <w:rsid w:val="00491522"/>
    <w:rsid w:val="0049414B"/>
    <w:rsid w:val="00495A84"/>
    <w:rsid w:val="004A0B91"/>
    <w:rsid w:val="004A3686"/>
    <w:rsid w:val="004A6C41"/>
    <w:rsid w:val="004B0184"/>
    <w:rsid w:val="004B276F"/>
    <w:rsid w:val="004C0F3C"/>
    <w:rsid w:val="004C2D5F"/>
    <w:rsid w:val="004C40C3"/>
    <w:rsid w:val="004C4563"/>
    <w:rsid w:val="004C5432"/>
    <w:rsid w:val="004D4BB7"/>
    <w:rsid w:val="004D4F00"/>
    <w:rsid w:val="004E00DF"/>
    <w:rsid w:val="004E2653"/>
    <w:rsid w:val="004E4CEB"/>
    <w:rsid w:val="004E55FE"/>
    <w:rsid w:val="004F1A66"/>
    <w:rsid w:val="004F3F38"/>
    <w:rsid w:val="00510669"/>
    <w:rsid w:val="00510DC2"/>
    <w:rsid w:val="005152EC"/>
    <w:rsid w:val="005169F6"/>
    <w:rsid w:val="00520492"/>
    <w:rsid w:val="005352D1"/>
    <w:rsid w:val="00535BD2"/>
    <w:rsid w:val="00535D5F"/>
    <w:rsid w:val="00541A17"/>
    <w:rsid w:val="0054300A"/>
    <w:rsid w:val="005464B2"/>
    <w:rsid w:val="00547110"/>
    <w:rsid w:val="00553232"/>
    <w:rsid w:val="00554F36"/>
    <w:rsid w:val="00554F83"/>
    <w:rsid w:val="005559ED"/>
    <w:rsid w:val="00556885"/>
    <w:rsid w:val="00565349"/>
    <w:rsid w:val="00565879"/>
    <w:rsid w:val="00565905"/>
    <w:rsid w:val="00567535"/>
    <w:rsid w:val="00570D43"/>
    <w:rsid w:val="00574711"/>
    <w:rsid w:val="00583829"/>
    <w:rsid w:val="00584857"/>
    <w:rsid w:val="00590626"/>
    <w:rsid w:val="005946E2"/>
    <w:rsid w:val="005A4F95"/>
    <w:rsid w:val="005B7106"/>
    <w:rsid w:val="005B7D3C"/>
    <w:rsid w:val="005C43C2"/>
    <w:rsid w:val="005C6F4C"/>
    <w:rsid w:val="005D332B"/>
    <w:rsid w:val="005D3CA5"/>
    <w:rsid w:val="005E311A"/>
    <w:rsid w:val="005E6B06"/>
    <w:rsid w:val="005F2DBF"/>
    <w:rsid w:val="00600CEA"/>
    <w:rsid w:val="00602265"/>
    <w:rsid w:val="0060407B"/>
    <w:rsid w:val="00611D73"/>
    <w:rsid w:val="00612920"/>
    <w:rsid w:val="0061561A"/>
    <w:rsid w:val="00615CA4"/>
    <w:rsid w:val="00616AA6"/>
    <w:rsid w:val="00620807"/>
    <w:rsid w:val="00621193"/>
    <w:rsid w:val="00627847"/>
    <w:rsid w:val="006305E2"/>
    <w:rsid w:val="00631189"/>
    <w:rsid w:val="00631CDA"/>
    <w:rsid w:val="006335A6"/>
    <w:rsid w:val="00633C25"/>
    <w:rsid w:val="0063575E"/>
    <w:rsid w:val="00637E03"/>
    <w:rsid w:val="0064166C"/>
    <w:rsid w:val="00644B7A"/>
    <w:rsid w:val="006508B1"/>
    <w:rsid w:val="00652A6E"/>
    <w:rsid w:val="00652BED"/>
    <w:rsid w:val="00692DD1"/>
    <w:rsid w:val="00693B2B"/>
    <w:rsid w:val="00695096"/>
    <w:rsid w:val="00697063"/>
    <w:rsid w:val="006A3468"/>
    <w:rsid w:val="006A3AAC"/>
    <w:rsid w:val="006A424F"/>
    <w:rsid w:val="006B3391"/>
    <w:rsid w:val="006C3665"/>
    <w:rsid w:val="006C6514"/>
    <w:rsid w:val="006C74A2"/>
    <w:rsid w:val="006D43CD"/>
    <w:rsid w:val="006D55EC"/>
    <w:rsid w:val="006E1CE5"/>
    <w:rsid w:val="006E2B8E"/>
    <w:rsid w:val="006E336D"/>
    <w:rsid w:val="006E4361"/>
    <w:rsid w:val="006F4CC5"/>
    <w:rsid w:val="006F5E23"/>
    <w:rsid w:val="006F7D8E"/>
    <w:rsid w:val="0070462C"/>
    <w:rsid w:val="007077B3"/>
    <w:rsid w:val="00711344"/>
    <w:rsid w:val="007119FE"/>
    <w:rsid w:val="00723247"/>
    <w:rsid w:val="00725C32"/>
    <w:rsid w:val="00733EE7"/>
    <w:rsid w:val="00734D0D"/>
    <w:rsid w:val="00735794"/>
    <w:rsid w:val="00735C4E"/>
    <w:rsid w:val="00737CF5"/>
    <w:rsid w:val="00741E79"/>
    <w:rsid w:val="00742B6D"/>
    <w:rsid w:val="00745F69"/>
    <w:rsid w:val="00747600"/>
    <w:rsid w:val="00751D6D"/>
    <w:rsid w:val="00756243"/>
    <w:rsid w:val="00756E63"/>
    <w:rsid w:val="00764993"/>
    <w:rsid w:val="00770B68"/>
    <w:rsid w:val="00771D45"/>
    <w:rsid w:val="00772950"/>
    <w:rsid w:val="0077486E"/>
    <w:rsid w:val="007748DA"/>
    <w:rsid w:val="007779E4"/>
    <w:rsid w:val="00783C1E"/>
    <w:rsid w:val="007911DF"/>
    <w:rsid w:val="00792A9A"/>
    <w:rsid w:val="007968F1"/>
    <w:rsid w:val="00797B81"/>
    <w:rsid w:val="007A1503"/>
    <w:rsid w:val="007A5038"/>
    <w:rsid w:val="007A559C"/>
    <w:rsid w:val="007B09DB"/>
    <w:rsid w:val="007B14A7"/>
    <w:rsid w:val="007B7494"/>
    <w:rsid w:val="007C1A40"/>
    <w:rsid w:val="007C3991"/>
    <w:rsid w:val="007C40A8"/>
    <w:rsid w:val="007D0B73"/>
    <w:rsid w:val="007D1E58"/>
    <w:rsid w:val="007D26F3"/>
    <w:rsid w:val="007D3499"/>
    <w:rsid w:val="007D4AA3"/>
    <w:rsid w:val="007D7A02"/>
    <w:rsid w:val="007E0847"/>
    <w:rsid w:val="007E1348"/>
    <w:rsid w:val="007E629E"/>
    <w:rsid w:val="007F0096"/>
    <w:rsid w:val="00801D51"/>
    <w:rsid w:val="00806529"/>
    <w:rsid w:val="00814D04"/>
    <w:rsid w:val="00817824"/>
    <w:rsid w:val="008211C9"/>
    <w:rsid w:val="00846C88"/>
    <w:rsid w:val="00847C5F"/>
    <w:rsid w:val="00850810"/>
    <w:rsid w:val="00857D3E"/>
    <w:rsid w:val="008659B6"/>
    <w:rsid w:val="00873971"/>
    <w:rsid w:val="008739B1"/>
    <w:rsid w:val="00875E5E"/>
    <w:rsid w:val="00877819"/>
    <w:rsid w:val="00880659"/>
    <w:rsid w:val="00884854"/>
    <w:rsid w:val="0089152C"/>
    <w:rsid w:val="00894275"/>
    <w:rsid w:val="008965C9"/>
    <w:rsid w:val="008A16C6"/>
    <w:rsid w:val="008A1D2B"/>
    <w:rsid w:val="008A2B29"/>
    <w:rsid w:val="008A7444"/>
    <w:rsid w:val="008A7751"/>
    <w:rsid w:val="008B0765"/>
    <w:rsid w:val="008B1757"/>
    <w:rsid w:val="008B2D07"/>
    <w:rsid w:val="008B6BD9"/>
    <w:rsid w:val="008C0057"/>
    <w:rsid w:val="008C4A0F"/>
    <w:rsid w:val="008C4CA9"/>
    <w:rsid w:val="008C6C5D"/>
    <w:rsid w:val="008E07B9"/>
    <w:rsid w:val="008E650F"/>
    <w:rsid w:val="00900B6A"/>
    <w:rsid w:val="009070B2"/>
    <w:rsid w:val="0091727B"/>
    <w:rsid w:val="00923B85"/>
    <w:rsid w:val="00924955"/>
    <w:rsid w:val="0093002F"/>
    <w:rsid w:val="009341DA"/>
    <w:rsid w:val="00935539"/>
    <w:rsid w:val="0093646D"/>
    <w:rsid w:val="00936C13"/>
    <w:rsid w:val="0094291D"/>
    <w:rsid w:val="00945F1C"/>
    <w:rsid w:val="00951222"/>
    <w:rsid w:val="009528B8"/>
    <w:rsid w:val="009564AA"/>
    <w:rsid w:val="00964047"/>
    <w:rsid w:val="00964EBC"/>
    <w:rsid w:val="009760A2"/>
    <w:rsid w:val="0097611E"/>
    <w:rsid w:val="009774E8"/>
    <w:rsid w:val="009831FC"/>
    <w:rsid w:val="0098573A"/>
    <w:rsid w:val="0099047D"/>
    <w:rsid w:val="00990754"/>
    <w:rsid w:val="00991B55"/>
    <w:rsid w:val="00996B07"/>
    <w:rsid w:val="009A52A7"/>
    <w:rsid w:val="009B35E8"/>
    <w:rsid w:val="009B6434"/>
    <w:rsid w:val="009B683A"/>
    <w:rsid w:val="009C108A"/>
    <w:rsid w:val="009C66E6"/>
    <w:rsid w:val="009E0AAD"/>
    <w:rsid w:val="009E2673"/>
    <w:rsid w:val="009E2806"/>
    <w:rsid w:val="009E46B7"/>
    <w:rsid w:val="009F59D2"/>
    <w:rsid w:val="009F5D96"/>
    <w:rsid w:val="009F5DBC"/>
    <w:rsid w:val="00A12BF9"/>
    <w:rsid w:val="00A13D43"/>
    <w:rsid w:val="00A20537"/>
    <w:rsid w:val="00A21CB1"/>
    <w:rsid w:val="00A32D1F"/>
    <w:rsid w:val="00A35DE6"/>
    <w:rsid w:val="00A35F55"/>
    <w:rsid w:val="00A4421C"/>
    <w:rsid w:val="00A62E01"/>
    <w:rsid w:val="00A62EEE"/>
    <w:rsid w:val="00A70893"/>
    <w:rsid w:val="00A73151"/>
    <w:rsid w:val="00A75F6B"/>
    <w:rsid w:val="00A773B4"/>
    <w:rsid w:val="00A814C3"/>
    <w:rsid w:val="00A82A33"/>
    <w:rsid w:val="00A82F2F"/>
    <w:rsid w:val="00A84E86"/>
    <w:rsid w:val="00A91E85"/>
    <w:rsid w:val="00A94FFC"/>
    <w:rsid w:val="00AA3D23"/>
    <w:rsid w:val="00AB3758"/>
    <w:rsid w:val="00AB487F"/>
    <w:rsid w:val="00AB57D7"/>
    <w:rsid w:val="00AC1584"/>
    <w:rsid w:val="00AD0A6E"/>
    <w:rsid w:val="00AD1F79"/>
    <w:rsid w:val="00AE030B"/>
    <w:rsid w:val="00AE54B0"/>
    <w:rsid w:val="00AE7AE2"/>
    <w:rsid w:val="00AF173F"/>
    <w:rsid w:val="00B000FE"/>
    <w:rsid w:val="00B024E5"/>
    <w:rsid w:val="00B026A5"/>
    <w:rsid w:val="00B10BE3"/>
    <w:rsid w:val="00B157CD"/>
    <w:rsid w:val="00B2063F"/>
    <w:rsid w:val="00B21895"/>
    <w:rsid w:val="00B22603"/>
    <w:rsid w:val="00B260E5"/>
    <w:rsid w:val="00B264A2"/>
    <w:rsid w:val="00B27088"/>
    <w:rsid w:val="00B35412"/>
    <w:rsid w:val="00B35860"/>
    <w:rsid w:val="00B44DC3"/>
    <w:rsid w:val="00B518E5"/>
    <w:rsid w:val="00B5409B"/>
    <w:rsid w:val="00B55803"/>
    <w:rsid w:val="00B60089"/>
    <w:rsid w:val="00B618C4"/>
    <w:rsid w:val="00B65F8F"/>
    <w:rsid w:val="00B666C3"/>
    <w:rsid w:val="00B7088F"/>
    <w:rsid w:val="00B70A53"/>
    <w:rsid w:val="00B745DA"/>
    <w:rsid w:val="00B7781F"/>
    <w:rsid w:val="00B80C89"/>
    <w:rsid w:val="00B83444"/>
    <w:rsid w:val="00B83DCF"/>
    <w:rsid w:val="00B9383D"/>
    <w:rsid w:val="00B956D9"/>
    <w:rsid w:val="00BA06D4"/>
    <w:rsid w:val="00BA0C25"/>
    <w:rsid w:val="00BA1606"/>
    <w:rsid w:val="00BA1DC3"/>
    <w:rsid w:val="00BB116E"/>
    <w:rsid w:val="00BB1667"/>
    <w:rsid w:val="00BB478F"/>
    <w:rsid w:val="00BB4E6F"/>
    <w:rsid w:val="00BB5148"/>
    <w:rsid w:val="00BC0CE0"/>
    <w:rsid w:val="00BC4250"/>
    <w:rsid w:val="00BC54EA"/>
    <w:rsid w:val="00BC6F0B"/>
    <w:rsid w:val="00BD2FFC"/>
    <w:rsid w:val="00BD6AE0"/>
    <w:rsid w:val="00BD75F5"/>
    <w:rsid w:val="00BE1568"/>
    <w:rsid w:val="00BE6A3A"/>
    <w:rsid w:val="00BE788A"/>
    <w:rsid w:val="00BF164E"/>
    <w:rsid w:val="00BF5DAE"/>
    <w:rsid w:val="00BF7591"/>
    <w:rsid w:val="00BF7768"/>
    <w:rsid w:val="00C01F31"/>
    <w:rsid w:val="00C12AAE"/>
    <w:rsid w:val="00C12B87"/>
    <w:rsid w:val="00C14C16"/>
    <w:rsid w:val="00C16518"/>
    <w:rsid w:val="00C27E0E"/>
    <w:rsid w:val="00C31C3E"/>
    <w:rsid w:val="00C3222C"/>
    <w:rsid w:val="00C34FCA"/>
    <w:rsid w:val="00C3574B"/>
    <w:rsid w:val="00C37036"/>
    <w:rsid w:val="00C40183"/>
    <w:rsid w:val="00C43C72"/>
    <w:rsid w:val="00C44D8E"/>
    <w:rsid w:val="00C44F09"/>
    <w:rsid w:val="00C51B7F"/>
    <w:rsid w:val="00C629E5"/>
    <w:rsid w:val="00C73EC3"/>
    <w:rsid w:val="00C76624"/>
    <w:rsid w:val="00C82D11"/>
    <w:rsid w:val="00C84F54"/>
    <w:rsid w:val="00C9528C"/>
    <w:rsid w:val="00C96168"/>
    <w:rsid w:val="00CA19B6"/>
    <w:rsid w:val="00CA2E66"/>
    <w:rsid w:val="00CA673F"/>
    <w:rsid w:val="00CA73C6"/>
    <w:rsid w:val="00CB269A"/>
    <w:rsid w:val="00CB5E76"/>
    <w:rsid w:val="00CB7479"/>
    <w:rsid w:val="00CC209E"/>
    <w:rsid w:val="00CC3867"/>
    <w:rsid w:val="00CC77F9"/>
    <w:rsid w:val="00CD3961"/>
    <w:rsid w:val="00CE0505"/>
    <w:rsid w:val="00CE0B9A"/>
    <w:rsid w:val="00CE1DA3"/>
    <w:rsid w:val="00CF6DB8"/>
    <w:rsid w:val="00D00BA5"/>
    <w:rsid w:val="00D139BC"/>
    <w:rsid w:val="00D13B51"/>
    <w:rsid w:val="00D162D1"/>
    <w:rsid w:val="00D21AB5"/>
    <w:rsid w:val="00D3197D"/>
    <w:rsid w:val="00D32646"/>
    <w:rsid w:val="00D34259"/>
    <w:rsid w:val="00D352DA"/>
    <w:rsid w:val="00D51F22"/>
    <w:rsid w:val="00D62756"/>
    <w:rsid w:val="00D63975"/>
    <w:rsid w:val="00D70A04"/>
    <w:rsid w:val="00D739E5"/>
    <w:rsid w:val="00D94A12"/>
    <w:rsid w:val="00D954CB"/>
    <w:rsid w:val="00D97E54"/>
    <w:rsid w:val="00DA25CC"/>
    <w:rsid w:val="00DA5F5F"/>
    <w:rsid w:val="00DA78B7"/>
    <w:rsid w:val="00DA7B5B"/>
    <w:rsid w:val="00DB2966"/>
    <w:rsid w:val="00DB2D51"/>
    <w:rsid w:val="00DB2FEA"/>
    <w:rsid w:val="00DB3BFB"/>
    <w:rsid w:val="00DB47B3"/>
    <w:rsid w:val="00DB5526"/>
    <w:rsid w:val="00DB73FD"/>
    <w:rsid w:val="00DC005B"/>
    <w:rsid w:val="00DC316F"/>
    <w:rsid w:val="00DC540F"/>
    <w:rsid w:val="00DD1EFD"/>
    <w:rsid w:val="00DE079C"/>
    <w:rsid w:val="00DE0DAF"/>
    <w:rsid w:val="00DE7FB1"/>
    <w:rsid w:val="00DF086A"/>
    <w:rsid w:val="00DF6524"/>
    <w:rsid w:val="00E00288"/>
    <w:rsid w:val="00E01D45"/>
    <w:rsid w:val="00E025F3"/>
    <w:rsid w:val="00E02D3B"/>
    <w:rsid w:val="00E176D0"/>
    <w:rsid w:val="00E25683"/>
    <w:rsid w:val="00E267E7"/>
    <w:rsid w:val="00E27F6A"/>
    <w:rsid w:val="00E30B6D"/>
    <w:rsid w:val="00E33A90"/>
    <w:rsid w:val="00E343C8"/>
    <w:rsid w:val="00E34C94"/>
    <w:rsid w:val="00E34FC5"/>
    <w:rsid w:val="00E43BE6"/>
    <w:rsid w:val="00E46AB8"/>
    <w:rsid w:val="00E46F8E"/>
    <w:rsid w:val="00E511FD"/>
    <w:rsid w:val="00E51A7E"/>
    <w:rsid w:val="00E6219E"/>
    <w:rsid w:val="00E62B57"/>
    <w:rsid w:val="00E63AD2"/>
    <w:rsid w:val="00E72E92"/>
    <w:rsid w:val="00E809FD"/>
    <w:rsid w:val="00E81E23"/>
    <w:rsid w:val="00E8570D"/>
    <w:rsid w:val="00E918F3"/>
    <w:rsid w:val="00E92AAB"/>
    <w:rsid w:val="00E9629F"/>
    <w:rsid w:val="00EA107D"/>
    <w:rsid w:val="00EA4E8A"/>
    <w:rsid w:val="00EA7243"/>
    <w:rsid w:val="00EB2A2F"/>
    <w:rsid w:val="00EB725B"/>
    <w:rsid w:val="00EC0A5E"/>
    <w:rsid w:val="00EC1349"/>
    <w:rsid w:val="00EC1A9D"/>
    <w:rsid w:val="00EC2A5B"/>
    <w:rsid w:val="00EC4C2C"/>
    <w:rsid w:val="00ED18E2"/>
    <w:rsid w:val="00ED3834"/>
    <w:rsid w:val="00ED5D02"/>
    <w:rsid w:val="00ED6AEA"/>
    <w:rsid w:val="00ED771D"/>
    <w:rsid w:val="00EE07F2"/>
    <w:rsid w:val="00EE3E6F"/>
    <w:rsid w:val="00EE5090"/>
    <w:rsid w:val="00EF393D"/>
    <w:rsid w:val="00EF7D0A"/>
    <w:rsid w:val="00F019A6"/>
    <w:rsid w:val="00F0281C"/>
    <w:rsid w:val="00F03599"/>
    <w:rsid w:val="00F04A14"/>
    <w:rsid w:val="00F04FA0"/>
    <w:rsid w:val="00F055BE"/>
    <w:rsid w:val="00F15DB7"/>
    <w:rsid w:val="00F16778"/>
    <w:rsid w:val="00F16FCB"/>
    <w:rsid w:val="00F251F9"/>
    <w:rsid w:val="00F30B78"/>
    <w:rsid w:val="00F33108"/>
    <w:rsid w:val="00F35707"/>
    <w:rsid w:val="00F36BE2"/>
    <w:rsid w:val="00F420D7"/>
    <w:rsid w:val="00F446F5"/>
    <w:rsid w:val="00F45C1C"/>
    <w:rsid w:val="00F46989"/>
    <w:rsid w:val="00F54D8F"/>
    <w:rsid w:val="00F57CE5"/>
    <w:rsid w:val="00F6070E"/>
    <w:rsid w:val="00F6202C"/>
    <w:rsid w:val="00F867B2"/>
    <w:rsid w:val="00F932D4"/>
    <w:rsid w:val="00F95AE6"/>
    <w:rsid w:val="00F95D0D"/>
    <w:rsid w:val="00F97329"/>
    <w:rsid w:val="00F9738F"/>
    <w:rsid w:val="00F973B1"/>
    <w:rsid w:val="00F9777A"/>
    <w:rsid w:val="00FA0B19"/>
    <w:rsid w:val="00FB358C"/>
    <w:rsid w:val="00FB6959"/>
    <w:rsid w:val="00FC02B3"/>
    <w:rsid w:val="00FD0CBD"/>
    <w:rsid w:val="00FD4EBB"/>
    <w:rsid w:val="00FD5D3E"/>
    <w:rsid w:val="00FE4623"/>
    <w:rsid w:val="00FE4E30"/>
    <w:rsid w:val="00FE781E"/>
    <w:rsid w:val="00FE7E6B"/>
    <w:rsid w:val="00FF0D77"/>
    <w:rsid w:val="00FF138A"/>
    <w:rsid w:val="00FF613E"/>
    <w:rsid w:val="00FF6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F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3F1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3F17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2405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F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3F1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3F17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2405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2B693E-4E5A-4C01-A12B-59533CFA7F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2</Pages>
  <Words>602</Words>
  <Characters>3438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4032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Богданова Елена Владимировна</dc:creator>
  <cp:lastModifiedBy>Kudryavtseva_EA</cp:lastModifiedBy>
  <cp:revision>17</cp:revision>
  <cp:lastPrinted>2013-09-20T08:50:00Z</cp:lastPrinted>
  <dcterms:created xsi:type="dcterms:W3CDTF">2014-11-17T11:56:00Z</dcterms:created>
  <dcterms:modified xsi:type="dcterms:W3CDTF">2015-11-20T04:23:00Z</dcterms:modified>
</cp:coreProperties>
</file>